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D" w:rsidRPr="0007392D" w:rsidRDefault="0007392D" w:rsidP="0007392D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07392D" w:rsidP="00073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A03A64" w:rsidRPr="00A03A64" w:rsidTr="003F524C">
        <w:tc>
          <w:tcPr>
            <w:tcW w:w="2268" w:type="dxa"/>
          </w:tcPr>
          <w:p w:rsidR="00774F18" w:rsidRPr="00A03A64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3A6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A03A64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A03A6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2370C" w:rsidRPr="00A03A64" w:rsidRDefault="0042370C" w:rsidP="0042370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A03A6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A03A64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42370C" w:rsidRPr="00A03A64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A03A64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42370C" w:rsidRPr="00A03A64" w:rsidRDefault="0042370C" w:rsidP="0042370C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A03A6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774F18" w:rsidRPr="00A03A64" w:rsidRDefault="00A03A64" w:rsidP="00CC010B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A03A6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D83062" w:rsidRDefault="00AB592F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ИСТОРИЯ КНИЖНОГО ДЕЛА</w:t>
      </w:r>
    </w:p>
    <w:p w:rsid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2E3E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ОП.</w:t>
      </w:r>
      <w:r w:rsidR="00AB592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08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D83062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D83062" w:rsidRPr="003D639E" w:rsidRDefault="00D83062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774F18" w:rsidRPr="00E51AFB" w:rsidTr="00D83062">
        <w:tc>
          <w:tcPr>
            <w:tcW w:w="4219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774F18" w:rsidRPr="00E51AFB" w:rsidRDefault="004E0EC7" w:rsidP="004E0EC7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E3E53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4E0EC7" w:rsidP="002E3E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Специалист </w:t>
            </w:r>
            <w:r w:rsidR="002E3E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издательского дела</w:t>
            </w:r>
          </w:p>
        </w:tc>
      </w:tr>
      <w:tr w:rsidR="00774F18" w:rsidRPr="00E51AFB" w:rsidTr="00D83062">
        <w:tc>
          <w:tcPr>
            <w:tcW w:w="4219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D83062" w:rsidRDefault="00D83062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D83062">
        <w:tc>
          <w:tcPr>
            <w:tcW w:w="4219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D83062">
        <w:tc>
          <w:tcPr>
            <w:tcW w:w="4219" w:type="dxa"/>
          </w:tcPr>
          <w:p w:rsidR="00774F18" w:rsidRPr="00D83062" w:rsidRDefault="00774F18" w:rsidP="002E3E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D83062" w:rsidRPr="00CC010B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E3E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76AB6" w:rsidRPr="00CC01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CC010B" w:rsidRPr="00CC010B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2364E1" w:rsidRPr="00CC010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634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56DB6" w:rsidRDefault="00356DB6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D639E" w:rsidRPr="00E51AFB" w:rsidRDefault="003D639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76958" w:rsidRPr="00E51AFB" w:rsidRDefault="0007695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74F18" w:rsidRPr="005C2ED6" w:rsidRDefault="00B214CE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774F18"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AB592F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СПО по специальности </w:t>
      </w:r>
      <w:r w:rsidR="00CC010B">
        <w:rPr>
          <w:rFonts w:ascii="Times New Roman" w:hAnsi="Times New Roman"/>
          <w:sz w:val="24"/>
          <w:szCs w:val="24"/>
          <w:lang w:eastAsia="ru-RU"/>
        </w:rPr>
        <w:t>42</w:t>
      </w:r>
      <w:r w:rsidRPr="0091147C">
        <w:rPr>
          <w:rFonts w:ascii="Times New Roman" w:hAnsi="Times New Roman"/>
          <w:sz w:val="24"/>
          <w:szCs w:val="24"/>
          <w:lang w:eastAsia="ru-RU"/>
        </w:rPr>
        <w:t>.02.</w:t>
      </w:r>
      <w:r w:rsidR="00CC010B">
        <w:rPr>
          <w:rFonts w:ascii="Times New Roman" w:hAnsi="Times New Roman"/>
          <w:sz w:val="24"/>
          <w:szCs w:val="24"/>
          <w:lang w:eastAsia="ru-RU"/>
        </w:rPr>
        <w:t>0</w:t>
      </w:r>
      <w:r w:rsidR="002E3E53">
        <w:rPr>
          <w:rFonts w:ascii="Times New Roman" w:hAnsi="Times New Roman"/>
          <w:sz w:val="24"/>
          <w:szCs w:val="24"/>
          <w:lang w:eastAsia="ru-RU"/>
        </w:rPr>
        <w:t>2 Издательское дело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CC010B">
        <w:rPr>
          <w:rFonts w:ascii="Times New Roman" w:hAnsi="Times New Roman"/>
          <w:sz w:val="24"/>
          <w:szCs w:val="24"/>
          <w:lang w:eastAsia="ru-RU"/>
        </w:rPr>
        <w:t>12</w:t>
      </w:r>
      <w:r w:rsidRPr="0091147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CC010B">
        <w:rPr>
          <w:rFonts w:ascii="Times New Roman" w:hAnsi="Times New Roman"/>
          <w:sz w:val="24"/>
          <w:szCs w:val="24"/>
          <w:lang w:eastAsia="ru-RU"/>
        </w:rPr>
        <w:t>51</w:t>
      </w:r>
      <w:r w:rsidR="002E3E53">
        <w:rPr>
          <w:rFonts w:ascii="Times New Roman" w:hAnsi="Times New Roman"/>
          <w:sz w:val="24"/>
          <w:szCs w:val="24"/>
          <w:lang w:eastAsia="ru-RU"/>
        </w:rPr>
        <w:t>1</w:t>
      </w:r>
      <w:r w:rsidRPr="0091147C">
        <w:rPr>
          <w:rFonts w:ascii="Times New Roman" w:hAnsi="Times New Roman"/>
          <w:sz w:val="24"/>
          <w:szCs w:val="24"/>
          <w:lang w:eastAsia="ru-RU"/>
        </w:rPr>
        <w:t>.</w:t>
      </w: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  <w:lang w:eastAsia="ru-RU"/>
        </w:rPr>
        <w:t xml:space="preserve">методического совета колледжа, протокол </w:t>
      </w:r>
      <w:r w:rsidR="00A03A64" w:rsidRPr="00A03A64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346F63" w:rsidRPr="0091147C" w:rsidRDefault="00346F63" w:rsidP="00346F6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062" w:rsidRPr="00E51AFB" w:rsidRDefault="0024018D" w:rsidP="00D830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83062" w:rsidRPr="00D83062" w:rsidTr="00EC48CC">
        <w:trPr>
          <w:trHeight w:val="369"/>
          <w:jc w:val="center"/>
        </w:trPr>
        <w:tc>
          <w:tcPr>
            <w:tcW w:w="965" w:type="dxa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D83062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D83062" w:rsidRPr="00D83062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D83062" w:rsidRPr="00D83062" w:rsidRDefault="00913F50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062" w:rsidRPr="00D83062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83062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06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D83062" w:rsidRPr="00D83062" w:rsidRDefault="00DC34CE" w:rsidP="00D830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bookmark16" w:tooltip="Current Document" w:history="1">
              <w:r w:rsidR="00D83062" w:rsidRPr="00D83062">
                <w:t>О</w:t>
              </w:r>
              <w:r w:rsidR="00D83062" w:rsidRPr="00D830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83062" w:rsidRPr="00D83062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D83062" w:rsidRPr="00D83062" w:rsidRDefault="00402027" w:rsidP="00D83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D83062" w:rsidRPr="00D83062" w:rsidRDefault="00D83062" w:rsidP="00D830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06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D83062" w:rsidRPr="00D83062" w:rsidRDefault="004569CE" w:rsidP="00D83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774F18" w:rsidRDefault="00774F18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346F63" w:rsidRPr="00E51AFB" w:rsidRDefault="00346F63" w:rsidP="00346F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592F" w:rsidRPr="00AB592F" w:rsidRDefault="00AB592F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2F">
        <w:rPr>
          <w:rFonts w:ascii="Times New Roman" w:hAnsi="Times New Roman"/>
          <w:sz w:val="24"/>
          <w:szCs w:val="24"/>
        </w:rPr>
        <w:t>Учебная дисциплина «История книжного дела» преподается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целях приобретения студентом знаний о системе взаимодействия культуры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отраслей народного хозяйства, связанных с созданием, производством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распространением книги. Книга в историческом контексте ее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является объектом изучения дисциплины, в процессе преподавания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показывается роль книги в развитии общечеловеческой цивилизации,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взаимосвязь с духовной и материальной культурой.</w:t>
      </w:r>
    </w:p>
    <w:p w:rsidR="00D5492E" w:rsidRDefault="00AB592F" w:rsidP="00AB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2F">
        <w:rPr>
          <w:rFonts w:ascii="Times New Roman" w:hAnsi="Times New Roman"/>
          <w:sz w:val="24"/>
          <w:szCs w:val="24"/>
        </w:rPr>
        <w:t>Студент должен составить полное представление о развитии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направлений отечественного и зарубежного книжного дела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происхождении и основных формах книги с древнейших времен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современного периода.</w:t>
      </w:r>
    </w:p>
    <w:p w:rsidR="00346F63" w:rsidRDefault="00346F63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5F7A17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346F63" w:rsidRDefault="00346F63" w:rsidP="00346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492E" w:rsidRDefault="00D5492E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AB592F" w:rsidRPr="00AB592F">
        <w:rPr>
          <w:rFonts w:ascii="Times New Roman" w:hAnsi="Times New Roman"/>
          <w:sz w:val="24"/>
          <w:szCs w:val="24"/>
        </w:rPr>
        <w:t>История книжного дела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 w:rsidR="002E3E53">
        <w:rPr>
          <w:rFonts w:ascii="Times New Roman" w:hAnsi="Times New Roman"/>
          <w:sz w:val="24"/>
          <w:szCs w:val="24"/>
        </w:rPr>
        <w:t>относится к общепрофессиональным</w:t>
      </w:r>
      <w:r w:rsidR="00346F63">
        <w:rPr>
          <w:rFonts w:ascii="Times New Roman" w:hAnsi="Times New Roman"/>
          <w:sz w:val="24"/>
          <w:szCs w:val="24"/>
        </w:rPr>
        <w:t xml:space="preserve"> дисциплинам </w:t>
      </w:r>
      <w:r w:rsidR="002E3E53">
        <w:rPr>
          <w:rFonts w:ascii="Times New Roman" w:hAnsi="Times New Roman"/>
          <w:sz w:val="24"/>
          <w:szCs w:val="24"/>
        </w:rPr>
        <w:t xml:space="preserve">вариативной части </w:t>
      </w:r>
      <w:r w:rsidR="00346F63">
        <w:rPr>
          <w:rFonts w:ascii="Times New Roman" w:hAnsi="Times New Roman"/>
          <w:sz w:val="24"/>
          <w:szCs w:val="24"/>
        </w:rPr>
        <w:t xml:space="preserve">профессионального учебного цикла. </w:t>
      </w:r>
    </w:p>
    <w:p w:rsidR="00346F63" w:rsidRPr="0054371A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Изучается на </w:t>
      </w:r>
      <w:r w:rsidR="00AB592F">
        <w:rPr>
          <w:rFonts w:ascii="Times New Roman" w:hAnsi="Times New Roman"/>
          <w:sz w:val="24"/>
          <w:szCs w:val="24"/>
        </w:rPr>
        <w:t>втором курсе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AB592F">
        <w:rPr>
          <w:rFonts w:ascii="Times New Roman" w:hAnsi="Times New Roman"/>
          <w:sz w:val="24"/>
          <w:szCs w:val="24"/>
        </w:rPr>
        <w:t>четвертом</w:t>
      </w:r>
      <w:r>
        <w:rPr>
          <w:rFonts w:ascii="Times New Roman" w:hAnsi="Times New Roman"/>
          <w:sz w:val="24"/>
          <w:szCs w:val="24"/>
        </w:rPr>
        <w:t xml:space="preserve"> семестре. Промежуточная аттестация в форме </w:t>
      </w:r>
      <w:r w:rsidR="002E3E53">
        <w:rPr>
          <w:rFonts w:ascii="Times New Roman" w:hAnsi="Times New Roman"/>
          <w:sz w:val="24"/>
          <w:szCs w:val="24"/>
        </w:rPr>
        <w:t>зачета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346F63" w:rsidRDefault="00346F63" w:rsidP="009A3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E3E53" w:rsidRPr="002E3E53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3E53">
        <w:rPr>
          <w:rFonts w:ascii="Times New Roman" w:hAnsi="Times New Roman"/>
          <w:b/>
          <w:sz w:val="24"/>
          <w:szCs w:val="24"/>
        </w:rPr>
        <w:t>уметь: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592F">
        <w:rPr>
          <w:rFonts w:ascii="Times New Roman" w:hAnsi="Times New Roman"/>
          <w:sz w:val="24"/>
          <w:szCs w:val="24"/>
        </w:rPr>
        <w:t>ориентироваться в историческом процессе развития книжного дела;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592F">
        <w:rPr>
          <w:rFonts w:ascii="Times New Roman" w:hAnsi="Times New Roman"/>
          <w:sz w:val="24"/>
          <w:szCs w:val="24"/>
        </w:rPr>
        <w:t>самостоятельно работать с исследованиями и историко-книжными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источниками по истории книги и книжного дела;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92F">
        <w:rPr>
          <w:rFonts w:ascii="Times New Roman" w:hAnsi="Times New Roman"/>
          <w:sz w:val="24"/>
          <w:szCs w:val="24"/>
        </w:rPr>
        <w:t xml:space="preserve"> конспектировать и реферировать изучаемый материал;</w:t>
      </w:r>
    </w:p>
    <w:p w:rsidR="002E3E53" w:rsidRPr="002E3E53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92F">
        <w:rPr>
          <w:rFonts w:ascii="Times New Roman" w:hAnsi="Times New Roman"/>
          <w:sz w:val="24"/>
          <w:szCs w:val="24"/>
        </w:rPr>
        <w:t xml:space="preserve"> готовить доклады и сообщения для практических занятий</w:t>
      </w:r>
      <w:r w:rsidR="00E06D76">
        <w:rPr>
          <w:rFonts w:ascii="Times New Roman" w:hAnsi="Times New Roman"/>
          <w:sz w:val="24"/>
          <w:szCs w:val="24"/>
        </w:rPr>
        <w:t>.</w:t>
      </w:r>
    </w:p>
    <w:p w:rsidR="002E3E53" w:rsidRPr="00E06D76" w:rsidRDefault="002E3E53" w:rsidP="002E3E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6D76">
        <w:rPr>
          <w:rFonts w:ascii="Times New Roman" w:hAnsi="Times New Roman"/>
          <w:b/>
          <w:sz w:val="24"/>
          <w:szCs w:val="24"/>
        </w:rPr>
        <w:t>знать: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592F">
        <w:rPr>
          <w:rFonts w:ascii="Times New Roman" w:hAnsi="Times New Roman"/>
          <w:sz w:val="24"/>
          <w:szCs w:val="24"/>
        </w:rPr>
        <w:t>историческую роль книги и книжного дела в системе мировой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материально-духовной культуры;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92F">
        <w:rPr>
          <w:rFonts w:ascii="Times New Roman" w:hAnsi="Times New Roman"/>
          <w:sz w:val="24"/>
          <w:szCs w:val="24"/>
        </w:rPr>
        <w:t xml:space="preserve"> периодизацию истории зарубежного и отечественного книжного 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и важнейшие этапы их развития;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92F">
        <w:rPr>
          <w:rFonts w:ascii="Times New Roman" w:hAnsi="Times New Roman"/>
          <w:sz w:val="24"/>
          <w:szCs w:val="24"/>
        </w:rPr>
        <w:t xml:space="preserve"> историю крупнейших зарубежных и отечественных издательств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F">
        <w:rPr>
          <w:rFonts w:ascii="Times New Roman" w:hAnsi="Times New Roman"/>
          <w:sz w:val="24"/>
          <w:szCs w:val="24"/>
        </w:rPr>
        <w:t>книготорговых фирм;</w:t>
      </w:r>
    </w:p>
    <w:p w:rsidR="00AB592F" w:rsidRPr="00AB592F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92F">
        <w:rPr>
          <w:rFonts w:ascii="Times New Roman" w:hAnsi="Times New Roman"/>
          <w:sz w:val="24"/>
          <w:szCs w:val="24"/>
        </w:rPr>
        <w:t xml:space="preserve"> биографии выдающихся деятелей книжного дела;</w:t>
      </w:r>
    </w:p>
    <w:p w:rsidR="002E3E53" w:rsidRPr="002E3E53" w:rsidRDefault="00AB592F" w:rsidP="00AB59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592F">
        <w:rPr>
          <w:rFonts w:ascii="Times New Roman" w:hAnsi="Times New Roman"/>
          <w:sz w:val="24"/>
          <w:szCs w:val="24"/>
        </w:rPr>
        <w:t xml:space="preserve"> наиболее известные рукописные и печатные книги</w:t>
      </w:r>
      <w:r w:rsidR="00E06D76">
        <w:rPr>
          <w:rFonts w:ascii="Times New Roman" w:hAnsi="Times New Roman"/>
          <w:sz w:val="24"/>
          <w:szCs w:val="24"/>
        </w:rPr>
        <w:t>.</w:t>
      </w:r>
    </w:p>
    <w:p w:rsidR="00346F63" w:rsidRPr="002E3E53" w:rsidRDefault="00346F63" w:rsidP="00346F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F18" w:rsidRPr="00E51AFB" w:rsidRDefault="00774F18" w:rsidP="00346F6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346F63" w:rsidRDefault="00346F63" w:rsidP="00346F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46F63" w:rsidRDefault="00346F63" w:rsidP="00346F6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</w:t>
      </w:r>
      <w:r>
        <w:rPr>
          <w:rFonts w:ascii="Times New Roman" w:hAnsi="Times New Roman"/>
          <w:sz w:val="24"/>
          <w:szCs w:val="24"/>
          <w:lang w:eastAsia="ru-RU"/>
        </w:rPr>
        <w:t xml:space="preserve">нтами следующими </w:t>
      </w:r>
      <w:r w:rsidR="00E06D76">
        <w:rPr>
          <w:rFonts w:ascii="Times New Roman" w:hAnsi="Times New Roman"/>
          <w:sz w:val="24"/>
          <w:szCs w:val="24"/>
          <w:lang w:eastAsia="ru-RU"/>
        </w:rPr>
        <w:t xml:space="preserve">общими и профессиональными </w:t>
      </w:r>
      <w:r>
        <w:rPr>
          <w:rFonts w:ascii="Times New Roman" w:hAnsi="Times New Roman"/>
          <w:sz w:val="24"/>
          <w:szCs w:val="24"/>
          <w:lang w:eastAsia="ru-RU"/>
        </w:rPr>
        <w:t>компетенциями:</w:t>
      </w:r>
    </w:p>
    <w:p w:rsidR="00AB592F" w:rsidRP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224"/>
      <w:bookmarkStart w:id="2" w:name="sub_5432"/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592F" w:rsidRP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592F" w:rsidRP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592F" w:rsidRPr="00AB592F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D76" w:rsidRPr="00CC010B" w:rsidRDefault="00AB592F" w:rsidP="00AB5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B592F">
        <w:rPr>
          <w:rFonts w:ascii="Times New Roman CYR" w:hAnsi="Times New Roman CYR" w:cs="Times New Roman CYR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bookmarkEnd w:id="1"/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 w:rsidR="00D830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Pr="00E51AFB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774F18" w:rsidRPr="00F03EDE" w:rsidTr="00D56AC9">
        <w:trPr>
          <w:trHeight w:val="533"/>
        </w:trPr>
        <w:tc>
          <w:tcPr>
            <w:tcW w:w="702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774F18" w:rsidRPr="00F03EDE" w:rsidRDefault="00774F18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774F18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D920CA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D920CA" w:rsidRPr="00F03EDE" w:rsidRDefault="00D920CA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8A2C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F18" w:rsidRPr="00F03EDE" w:rsidTr="00CC010B">
        <w:trPr>
          <w:trHeight w:val="340"/>
        </w:trPr>
        <w:tc>
          <w:tcPr>
            <w:tcW w:w="7020" w:type="dxa"/>
          </w:tcPr>
          <w:p w:rsidR="00774F18" w:rsidRPr="00F03EDE" w:rsidRDefault="00C351A2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774F18" w:rsidRPr="00F03EDE" w:rsidRDefault="00E80217" w:rsidP="000125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0391" w:rsidRPr="00F03EDE" w:rsidTr="00CC010B">
        <w:trPr>
          <w:trHeight w:val="340"/>
        </w:trPr>
        <w:tc>
          <w:tcPr>
            <w:tcW w:w="7020" w:type="dxa"/>
          </w:tcPr>
          <w:p w:rsidR="00020391" w:rsidRPr="00F03EDE" w:rsidRDefault="00020391" w:rsidP="00CC0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020391" w:rsidRPr="00F03EDE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252CF" w:rsidRPr="00F03EDE" w:rsidTr="00CC010B">
        <w:trPr>
          <w:trHeight w:val="340"/>
        </w:trPr>
        <w:tc>
          <w:tcPr>
            <w:tcW w:w="7020" w:type="dxa"/>
          </w:tcPr>
          <w:p w:rsidR="000252CF" w:rsidRPr="00F03EDE" w:rsidRDefault="006D5337" w:rsidP="00025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252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0252CF" w:rsidRDefault="00E80217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920CA" w:rsidRPr="00F03EDE" w:rsidTr="00CC010B">
        <w:trPr>
          <w:trHeight w:val="340"/>
        </w:trPr>
        <w:tc>
          <w:tcPr>
            <w:tcW w:w="7020" w:type="dxa"/>
          </w:tcPr>
          <w:p w:rsidR="00D920CA" w:rsidRPr="00F03EDE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920CA"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D920CA" w:rsidRPr="00F03EDE" w:rsidRDefault="00E80217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01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337" w:rsidRPr="00F03EDE" w:rsidTr="00CC010B">
        <w:trPr>
          <w:trHeight w:val="340"/>
        </w:trPr>
        <w:tc>
          <w:tcPr>
            <w:tcW w:w="7020" w:type="dxa"/>
          </w:tcPr>
          <w:p w:rsidR="006D5337" w:rsidRDefault="006D5337" w:rsidP="003F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рубежному контролю</w:t>
            </w:r>
          </w:p>
        </w:tc>
        <w:tc>
          <w:tcPr>
            <w:tcW w:w="2580" w:type="dxa"/>
            <w:vAlign w:val="center"/>
          </w:tcPr>
          <w:p w:rsidR="006D5337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07EF" w:rsidRPr="00F03EDE" w:rsidTr="00CC010B">
        <w:trPr>
          <w:trHeight w:val="340"/>
        </w:trPr>
        <w:tc>
          <w:tcPr>
            <w:tcW w:w="7020" w:type="dxa"/>
          </w:tcPr>
          <w:p w:rsidR="002107EF" w:rsidRPr="00F03EDE" w:rsidRDefault="002107EF" w:rsidP="00E80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80217">
              <w:rPr>
                <w:rFonts w:ascii="Times New Roman" w:hAnsi="Times New Roman"/>
                <w:sz w:val="24"/>
                <w:szCs w:val="24"/>
              </w:rPr>
              <w:t>зачету с оценкой</w:t>
            </w:r>
          </w:p>
        </w:tc>
        <w:tc>
          <w:tcPr>
            <w:tcW w:w="2580" w:type="dxa"/>
            <w:vAlign w:val="center"/>
          </w:tcPr>
          <w:p w:rsidR="002107EF" w:rsidRPr="00F03EDE" w:rsidRDefault="00C17009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C010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774F18" w:rsidRPr="00E51AFB" w:rsidRDefault="00CC010B" w:rsidP="0000334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012533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582"/>
        <w:gridCol w:w="468"/>
        <w:gridCol w:w="878"/>
        <w:gridCol w:w="925"/>
        <w:gridCol w:w="929"/>
        <w:gridCol w:w="929"/>
        <w:gridCol w:w="1687"/>
      </w:tblGrid>
      <w:tr w:rsidR="00774F18" w:rsidRPr="00AE095C" w:rsidTr="00FC3EB7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Семестр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AE095C" w:rsidRDefault="00774F18" w:rsidP="00CC60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AE095C" w:rsidRDefault="00B13473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Вид </w:t>
            </w:r>
            <w:r w:rsidR="00774F18" w:rsidRPr="00AE095C">
              <w:rPr>
                <w:rFonts w:ascii="Times New Roman" w:hAnsi="Times New Roman"/>
              </w:rPr>
              <w:t>контроля</w:t>
            </w:r>
          </w:p>
          <w:p w:rsidR="00774F18" w:rsidRPr="00AE095C" w:rsidRDefault="00774F18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AE095C" w:rsidTr="00FC3EB7">
        <w:trPr>
          <w:trHeight w:val="944"/>
        </w:trPr>
        <w:tc>
          <w:tcPr>
            <w:tcW w:w="39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AE095C" w:rsidRDefault="00774F18" w:rsidP="00CC60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AE095C" w:rsidRDefault="00774F18" w:rsidP="00CC6064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4B5157" w:rsidRPr="00AE095C" w:rsidTr="00FC3EB7">
        <w:trPr>
          <w:trHeight w:val="264"/>
        </w:trPr>
        <w:tc>
          <w:tcPr>
            <w:tcW w:w="392" w:type="dxa"/>
            <w:vAlign w:val="center"/>
          </w:tcPr>
          <w:p w:rsidR="004B5157" w:rsidRPr="00AE095C" w:rsidRDefault="004B51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FC3EB7" w:rsidRPr="00FC3EB7" w:rsidRDefault="00FC3EB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Раздел 1</w:t>
            </w:r>
          </w:p>
          <w:p w:rsidR="004B5157" w:rsidRPr="00AE095C" w:rsidRDefault="00FC3EB7" w:rsidP="00FC3EB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FC3EB7">
              <w:rPr>
                <w:rFonts w:ascii="Times New Roman" w:hAnsi="Times New Roman"/>
              </w:rPr>
              <w:t>Методологические основы</w:t>
            </w:r>
          </w:p>
        </w:tc>
        <w:tc>
          <w:tcPr>
            <w:tcW w:w="582" w:type="dxa"/>
            <w:vAlign w:val="center"/>
          </w:tcPr>
          <w:p w:rsidR="004B5157" w:rsidRPr="00036A57" w:rsidRDefault="00036A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4B5157" w:rsidRPr="00036A57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1-6</w:t>
            </w:r>
          </w:p>
        </w:tc>
        <w:tc>
          <w:tcPr>
            <w:tcW w:w="878" w:type="dxa"/>
            <w:vAlign w:val="center"/>
          </w:tcPr>
          <w:p w:rsidR="004B5157" w:rsidRDefault="004B5157" w:rsidP="008A2C22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  <w:p w:rsidR="00FC3EB7" w:rsidRPr="00AE095C" w:rsidRDefault="00FC3EB7" w:rsidP="008A2C22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4B5157" w:rsidRPr="00AE095C" w:rsidRDefault="00FC3EB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4B51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4B5157" w:rsidRPr="00AE095C" w:rsidRDefault="00FC3EB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4B5157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Входной контроль</w:t>
            </w:r>
          </w:p>
          <w:p w:rsidR="00E008B1" w:rsidRPr="00AE095C" w:rsidRDefault="004B51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036A57" w:rsidRPr="00AE095C" w:rsidTr="00FC3EB7">
        <w:tc>
          <w:tcPr>
            <w:tcW w:w="392" w:type="dxa"/>
            <w:vAlign w:val="center"/>
          </w:tcPr>
          <w:p w:rsidR="00036A57" w:rsidRPr="00AE095C" w:rsidRDefault="00036A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036A57" w:rsidRPr="00AE095C" w:rsidRDefault="00036A57" w:rsidP="00FC3EB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095C">
              <w:rPr>
                <w:rFonts w:ascii="Times New Roman" w:hAnsi="Times New Roman"/>
              </w:rPr>
              <w:t xml:space="preserve">Раздел 2. </w:t>
            </w:r>
            <w:r w:rsidR="00FC3EB7" w:rsidRPr="00FC3EB7">
              <w:rPr>
                <w:rFonts w:ascii="Times New Roman" w:hAnsi="Times New Roman"/>
                <w:bCs/>
              </w:rPr>
              <w:t>Книжное дело в Древнем мире</w:t>
            </w:r>
            <w:r w:rsidR="00FC3EB7">
              <w:rPr>
                <w:rFonts w:ascii="Times New Roman" w:hAnsi="Times New Roman"/>
                <w:bCs/>
              </w:rPr>
              <w:t xml:space="preserve"> </w:t>
            </w:r>
            <w:r w:rsidR="00FC3EB7" w:rsidRPr="00FC3EB7">
              <w:rPr>
                <w:rFonts w:ascii="Times New Roman" w:hAnsi="Times New Roman"/>
                <w:bCs/>
              </w:rPr>
              <w:t>и в средние века.</w:t>
            </w:r>
          </w:p>
        </w:tc>
        <w:tc>
          <w:tcPr>
            <w:tcW w:w="582" w:type="dxa"/>
            <w:vAlign w:val="center"/>
          </w:tcPr>
          <w:p w:rsidR="00036A57" w:rsidRPr="00036A57" w:rsidRDefault="00036A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036A57" w:rsidRPr="00036A57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7-14</w:t>
            </w:r>
          </w:p>
        </w:tc>
        <w:tc>
          <w:tcPr>
            <w:tcW w:w="878" w:type="dxa"/>
            <w:vAlign w:val="center"/>
          </w:tcPr>
          <w:p w:rsidR="00036A57" w:rsidRPr="00AE095C" w:rsidRDefault="00036A57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036A57" w:rsidRPr="00AE095C" w:rsidRDefault="00FC3EB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036A57" w:rsidRPr="00AE095C" w:rsidRDefault="00FC3EB7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036A57" w:rsidRPr="00AE095C" w:rsidRDefault="00FC3EB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036A57" w:rsidRPr="00AE095C" w:rsidRDefault="00036A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04057" w:rsidRPr="00AE095C" w:rsidTr="00FC3EB7">
        <w:tc>
          <w:tcPr>
            <w:tcW w:w="392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004057" w:rsidRPr="00FC3EB7" w:rsidRDefault="00004057" w:rsidP="00BD6E6D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3</w:t>
            </w:r>
          </w:p>
          <w:p w:rsidR="00004057" w:rsidRPr="00FC3EB7" w:rsidRDefault="00B669C3" w:rsidP="00BD6E6D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Книжное дело в России в первой</w:t>
            </w:r>
            <w:r>
              <w:rPr>
                <w:rFonts w:ascii="Times New Roman" w:hAnsi="Times New Roman"/>
              </w:rPr>
              <w:t xml:space="preserve"> </w:t>
            </w:r>
            <w:r w:rsidRPr="00FC3EB7">
              <w:rPr>
                <w:rFonts w:ascii="Times New Roman" w:hAnsi="Times New Roman"/>
              </w:rPr>
              <w:t>половине ХVIII 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2" w:type="dxa"/>
            <w:vAlign w:val="center"/>
          </w:tcPr>
          <w:p w:rsidR="00004057" w:rsidRPr="00FC3EB7" w:rsidRDefault="000040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004057" w:rsidRPr="00FC3EB7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04057" w:rsidRDefault="00004057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004057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004057" w:rsidRDefault="00004057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004057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BD6E6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04057" w:rsidRPr="00AE095C" w:rsidTr="00FC3EB7">
        <w:tc>
          <w:tcPr>
            <w:tcW w:w="392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004057" w:rsidRPr="00FC3EB7" w:rsidRDefault="0000405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4</w:t>
            </w:r>
          </w:p>
          <w:p w:rsidR="00004057" w:rsidRPr="00FC3EB7" w:rsidRDefault="00B669C3" w:rsidP="00B669C3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Книжное дело в период</w:t>
            </w:r>
            <w:r>
              <w:rPr>
                <w:rFonts w:ascii="Times New Roman" w:hAnsi="Times New Roman"/>
              </w:rPr>
              <w:t xml:space="preserve"> </w:t>
            </w:r>
            <w:r w:rsidRPr="00FC3EB7">
              <w:rPr>
                <w:rFonts w:ascii="Times New Roman" w:hAnsi="Times New Roman"/>
              </w:rPr>
              <w:t>технической революции в</w:t>
            </w:r>
            <w:r>
              <w:rPr>
                <w:rFonts w:ascii="Times New Roman" w:hAnsi="Times New Roman"/>
              </w:rPr>
              <w:t xml:space="preserve"> </w:t>
            </w:r>
            <w:r w:rsidRPr="00FC3EB7">
              <w:rPr>
                <w:rFonts w:ascii="Times New Roman" w:hAnsi="Times New Roman"/>
              </w:rPr>
              <w:t>книгопечатании в XVIII в.</w:t>
            </w:r>
          </w:p>
        </w:tc>
        <w:tc>
          <w:tcPr>
            <w:tcW w:w="582" w:type="dxa"/>
            <w:vAlign w:val="center"/>
          </w:tcPr>
          <w:p w:rsidR="00004057" w:rsidRPr="00FC3EB7" w:rsidRDefault="000040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004057" w:rsidRPr="00FC3EB7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04057" w:rsidRDefault="00004057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004057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004057" w:rsidRDefault="00004057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004057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Рубежный контроль</w:t>
            </w:r>
          </w:p>
        </w:tc>
      </w:tr>
      <w:tr w:rsidR="00004057" w:rsidRPr="00AE095C" w:rsidTr="00FC3EB7">
        <w:trPr>
          <w:trHeight w:val="70"/>
        </w:trPr>
        <w:tc>
          <w:tcPr>
            <w:tcW w:w="392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004057" w:rsidRPr="00FC3EB7" w:rsidRDefault="0000405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5</w:t>
            </w:r>
          </w:p>
          <w:p w:rsidR="00004057" w:rsidRPr="00FC3EB7" w:rsidRDefault="0000405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FC3EB7">
              <w:rPr>
                <w:rFonts w:ascii="Times New Roman" w:hAnsi="Times New Roman"/>
              </w:rPr>
              <w:t>Отечественное книжное</w:t>
            </w:r>
            <w:r>
              <w:rPr>
                <w:rFonts w:ascii="Times New Roman" w:hAnsi="Times New Roman"/>
              </w:rPr>
              <w:t xml:space="preserve"> </w:t>
            </w:r>
            <w:r w:rsidRPr="00FC3EB7">
              <w:rPr>
                <w:rFonts w:ascii="Times New Roman" w:hAnsi="Times New Roman"/>
              </w:rPr>
              <w:t>дело во второй половине ХХ в.</w:t>
            </w:r>
            <w:r>
              <w:rPr>
                <w:rFonts w:ascii="Times New Roman" w:hAnsi="Times New Roman"/>
              </w:rPr>
              <w:t xml:space="preserve"> К</w:t>
            </w:r>
            <w:r w:rsidRPr="00FC3EB7">
              <w:rPr>
                <w:rFonts w:ascii="Times New Roman" w:hAnsi="Times New Roman"/>
              </w:rPr>
              <w:t>нижное дело в современном</w:t>
            </w:r>
            <w:r>
              <w:rPr>
                <w:rFonts w:ascii="Times New Roman" w:hAnsi="Times New Roman"/>
              </w:rPr>
              <w:t xml:space="preserve"> </w:t>
            </w:r>
            <w:r w:rsidRPr="00FC3EB7">
              <w:rPr>
                <w:rFonts w:ascii="Times New Roman" w:hAnsi="Times New Roman"/>
              </w:rPr>
              <w:t>мире</w:t>
            </w:r>
          </w:p>
        </w:tc>
        <w:tc>
          <w:tcPr>
            <w:tcW w:w="582" w:type="dxa"/>
            <w:vAlign w:val="center"/>
          </w:tcPr>
          <w:p w:rsidR="00004057" w:rsidRPr="00FC3EB7" w:rsidRDefault="000040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004057" w:rsidRPr="00FC3EB7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04057" w:rsidRDefault="00004057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004057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004057" w:rsidRDefault="00004057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004057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BD6E6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04057" w:rsidRPr="00AE095C" w:rsidTr="00FC3EB7">
        <w:trPr>
          <w:trHeight w:val="70"/>
        </w:trPr>
        <w:tc>
          <w:tcPr>
            <w:tcW w:w="392" w:type="dxa"/>
            <w:vAlign w:val="center"/>
          </w:tcPr>
          <w:p w:rsidR="00004057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vAlign w:val="center"/>
          </w:tcPr>
          <w:p w:rsidR="00004057" w:rsidRDefault="00004057" w:rsidP="00FC3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</w:t>
            </w:r>
          </w:p>
          <w:p w:rsidR="00004057" w:rsidRPr="00FC3EB7" w:rsidRDefault="00004057" w:rsidP="00FC3EB7">
            <w:pPr>
              <w:spacing w:after="0" w:line="240" w:lineRule="auto"/>
              <w:rPr>
                <w:rFonts w:ascii="Times New Roman" w:hAnsi="Times New Roman"/>
              </w:rPr>
            </w:pPr>
            <w:r w:rsidRPr="00004057">
              <w:rPr>
                <w:rFonts w:ascii="Times New Roman" w:hAnsi="Times New Roman"/>
              </w:rPr>
              <w:t>Книжное дело за рубежом в ХХ в.</w:t>
            </w:r>
          </w:p>
        </w:tc>
        <w:tc>
          <w:tcPr>
            <w:tcW w:w="582" w:type="dxa"/>
            <w:vAlign w:val="center"/>
          </w:tcPr>
          <w:p w:rsidR="00004057" w:rsidRPr="00FC3EB7" w:rsidRDefault="000040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004057" w:rsidRPr="00FC3EB7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04057" w:rsidRDefault="00004057" w:rsidP="00012533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vAlign w:val="center"/>
          </w:tcPr>
          <w:p w:rsidR="00004057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Default="00004057" w:rsidP="0095358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004057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BD6E6D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Текущий контроль</w:t>
            </w:r>
          </w:p>
        </w:tc>
      </w:tr>
      <w:tr w:rsidR="00004057" w:rsidRPr="00AE095C" w:rsidTr="00FC3EB7">
        <w:tc>
          <w:tcPr>
            <w:tcW w:w="392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004057" w:rsidRPr="00AE095C" w:rsidRDefault="00004057" w:rsidP="00BB4C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82" w:type="dxa"/>
            <w:vAlign w:val="center"/>
          </w:tcPr>
          <w:p w:rsidR="00004057" w:rsidRPr="00036A57" w:rsidRDefault="000040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004057" w:rsidRPr="00AE095C" w:rsidTr="00036A57">
        <w:trPr>
          <w:trHeight w:val="397"/>
        </w:trPr>
        <w:tc>
          <w:tcPr>
            <w:tcW w:w="3369" w:type="dxa"/>
            <w:gridSpan w:val="2"/>
            <w:vAlign w:val="center"/>
          </w:tcPr>
          <w:p w:rsidR="00004057" w:rsidRPr="00AE095C" w:rsidRDefault="00004057" w:rsidP="00C170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 (2 часа)</w:t>
            </w:r>
          </w:p>
        </w:tc>
        <w:tc>
          <w:tcPr>
            <w:tcW w:w="582" w:type="dxa"/>
            <w:vAlign w:val="center"/>
          </w:tcPr>
          <w:p w:rsidR="00004057" w:rsidRPr="00036A57" w:rsidRDefault="00004057" w:rsidP="00C17009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468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AE095C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004057" w:rsidRPr="00AE095C" w:rsidTr="00036A57">
        <w:trPr>
          <w:trHeight w:val="576"/>
        </w:trPr>
        <w:tc>
          <w:tcPr>
            <w:tcW w:w="3369" w:type="dxa"/>
            <w:gridSpan w:val="2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E095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82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004057" w:rsidRPr="00AE095C" w:rsidRDefault="00004057" w:rsidP="00950094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80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004057" w:rsidRPr="00AE095C" w:rsidRDefault="00004057" w:rsidP="008A2C22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8A2C2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004057" w:rsidRPr="00AE095C" w:rsidRDefault="00004057" w:rsidP="00CC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87" w:type="dxa"/>
            <w:vAlign w:val="center"/>
          </w:tcPr>
          <w:p w:rsidR="00004057" w:rsidRPr="00AE095C" w:rsidRDefault="00004057" w:rsidP="00CC6064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E953BC" w:rsidRDefault="00E953BC" w:rsidP="00AE095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340B" w:rsidRDefault="00D7340B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340B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AF5B0C" w:rsidRPr="00E51AFB" w:rsidRDefault="00AF5B0C" w:rsidP="00AF5B0C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AF5B0C" w:rsidRPr="00E51AFB" w:rsidRDefault="00AF5B0C" w:rsidP="00AF5B0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953BC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E953BC" w:rsidRPr="00E953BC" w:rsidTr="00153997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65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004057" w:rsidRPr="00E953BC" w:rsidTr="00BD6E6D">
        <w:trPr>
          <w:trHeight w:val="397"/>
        </w:trPr>
        <w:tc>
          <w:tcPr>
            <w:tcW w:w="562" w:type="dxa"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4" w:type="dxa"/>
            <w:gridSpan w:val="5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Раздел 1. </w:t>
            </w:r>
            <w:r>
              <w:rPr>
                <w:rFonts w:ascii="Times New Roman" w:hAnsi="Times New Roman"/>
                <w:sz w:val="20"/>
                <w:szCs w:val="20"/>
              </w:rPr>
              <w:t>Методологические основы</w:t>
            </w:r>
          </w:p>
        </w:tc>
      </w:tr>
      <w:tr w:rsidR="00E953BC" w:rsidRPr="00E953BC" w:rsidTr="001B6502">
        <w:tc>
          <w:tcPr>
            <w:tcW w:w="562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665" w:type="dxa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057">
              <w:rPr>
                <w:rFonts w:ascii="Times New Roman" w:hAnsi="Times New Roman"/>
                <w:sz w:val="20"/>
                <w:szCs w:val="20"/>
              </w:rPr>
              <w:t>Понятие «книга» и «книжное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4057">
              <w:rPr>
                <w:rFonts w:ascii="Times New Roman" w:hAnsi="Times New Roman"/>
                <w:sz w:val="20"/>
                <w:szCs w:val="20"/>
              </w:rPr>
              <w:t>дело» в отечественной историко-</w:t>
            </w:r>
          </w:p>
          <w:p w:rsidR="00E953BC" w:rsidRPr="00E953BC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04057">
              <w:rPr>
                <w:rFonts w:ascii="Times New Roman" w:hAnsi="Times New Roman"/>
                <w:sz w:val="20"/>
                <w:szCs w:val="20"/>
              </w:rPr>
              <w:t>книговедческой науке.</w:t>
            </w:r>
          </w:p>
        </w:tc>
        <w:tc>
          <w:tcPr>
            <w:tcW w:w="6804" w:type="dxa"/>
            <w:vAlign w:val="center"/>
          </w:tcPr>
          <w:p w:rsidR="00E953BC" w:rsidRPr="00E953BC" w:rsidRDefault="00004057" w:rsidP="000040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057">
              <w:rPr>
                <w:rFonts w:ascii="Times New Roman" w:hAnsi="Times New Roman"/>
                <w:bCs/>
                <w:sz w:val="20"/>
                <w:szCs w:val="20"/>
              </w:rPr>
              <w:t>Понятие «книга» и «книжное дело» в отечественной историко-книговедческой науке. Объект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4057">
              <w:rPr>
                <w:rFonts w:ascii="Times New Roman" w:hAnsi="Times New Roman"/>
                <w:bCs/>
                <w:sz w:val="20"/>
                <w:szCs w:val="20"/>
              </w:rPr>
              <w:t>предмет изучения истории книжного дела. Источники исторического изучения истории книжного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4057">
              <w:rPr>
                <w:rFonts w:ascii="Times New Roman" w:hAnsi="Times New Roman"/>
                <w:bCs/>
                <w:sz w:val="20"/>
                <w:szCs w:val="20"/>
              </w:rPr>
              <w:t>дела.</w:t>
            </w:r>
          </w:p>
        </w:tc>
        <w:tc>
          <w:tcPr>
            <w:tcW w:w="992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B6502">
        <w:trPr>
          <w:trHeight w:val="567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665" w:type="dxa"/>
            <w:noWrap/>
            <w:vAlign w:val="center"/>
          </w:tcPr>
          <w:p w:rsidR="00E953BC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4057">
              <w:rPr>
                <w:rFonts w:ascii="Times New Roman" w:hAnsi="Times New Roman"/>
                <w:bCs/>
                <w:sz w:val="20"/>
                <w:szCs w:val="20"/>
              </w:rPr>
              <w:t>Вспомогательные исторические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4057">
              <w:rPr>
                <w:rFonts w:ascii="Times New Roman" w:hAnsi="Times New Roman"/>
                <w:bCs/>
                <w:sz w:val="20"/>
                <w:szCs w:val="20"/>
              </w:rPr>
              <w:t>дисциплины при изучении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4057">
              <w:rPr>
                <w:rFonts w:ascii="Times New Roman" w:hAnsi="Times New Roman"/>
                <w:bCs/>
                <w:sz w:val="20"/>
                <w:szCs w:val="20"/>
              </w:rPr>
              <w:t>истории книги</w:t>
            </w:r>
          </w:p>
        </w:tc>
        <w:tc>
          <w:tcPr>
            <w:tcW w:w="6804" w:type="dxa"/>
            <w:noWrap/>
            <w:vAlign w:val="center"/>
          </w:tcPr>
          <w:p w:rsidR="00E953BC" w:rsidRPr="00004057" w:rsidRDefault="00004057" w:rsidP="0000405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0405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Вспомогательные исторические дисциплины при изучении истории книги. Историография истории книги и книжного дела.</w:t>
            </w:r>
          </w:p>
        </w:tc>
        <w:tc>
          <w:tcPr>
            <w:tcW w:w="992" w:type="dxa"/>
            <w:vAlign w:val="center"/>
          </w:tcPr>
          <w:p w:rsidR="00E953BC" w:rsidRPr="00E953BC" w:rsidRDefault="00953588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567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004057" w:rsidRDefault="00004057" w:rsidP="00004057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E953BC">
              <w:rPr>
                <w:sz w:val="20"/>
              </w:rPr>
              <w:t xml:space="preserve">Раздел 2. </w:t>
            </w:r>
            <w:r w:rsidR="00B669C3" w:rsidRPr="00B669C3">
              <w:rPr>
                <w:sz w:val="20"/>
              </w:rPr>
              <w:t>. Книжное дело в Древнем мире и в средние века.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B669C3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B669C3">
              <w:rPr>
                <w:sz w:val="20"/>
              </w:rPr>
              <w:t>Книжное дело в</w:t>
            </w:r>
            <w:r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Древнем мире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B669C3" w:rsidP="00B669C3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B669C3">
              <w:rPr>
                <w:spacing w:val="-2"/>
                <w:sz w:val="20"/>
              </w:rPr>
              <w:t>Предпосылки возникновения письма и основные системы письменности. Изобретение</w:t>
            </w:r>
            <w:r>
              <w:rPr>
                <w:spacing w:val="-2"/>
                <w:sz w:val="20"/>
              </w:rPr>
              <w:t xml:space="preserve"> </w:t>
            </w:r>
            <w:r w:rsidRPr="00B669C3">
              <w:rPr>
                <w:spacing w:val="-2"/>
                <w:sz w:val="20"/>
              </w:rPr>
              <w:t>алфавита и его историческое развитие. Кирилл и Мефодий.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E953BC" w:rsidRPr="00E953BC" w:rsidTr="00153997">
        <w:trPr>
          <w:trHeight w:val="172"/>
        </w:trPr>
        <w:tc>
          <w:tcPr>
            <w:tcW w:w="562" w:type="dxa"/>
            <w:noWrap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65" w:type="dxa"/>
            <w:noWrap/>
            <w:vAlign w:val="center"/>
          </w:tcPr>
          <w:p w:rsidR="00E953BC" w:rsidRPr="00950094" w:rsidRDefault="00B669C3" w:rsidP="00950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C3">
              <w:rPr>
                <w:rFonts w:ascii="Times New Roman" w:hAnsi="Times New Roman"/>
                <w:sz w:val="20"/>
                <w:szCs w:val="20"/>
              </w:rPr>
              <w:t>Книга в средние века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B669C3" w:rsidP="00B669C3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B669C3">
              <w:rPr>
                <w:spacing w:val="-2"/>
                <w:sz w:val="20"/>
              </w:rPr>
              <w:t>Самостоятел</w:t>
            </w:r>
            <w:r>
              <w:rPr>
                <w:spacing w:val="-2"/>
                <w:sz w:val="20"/>
              </w:rPr>
              <w:t>ьная Книга в средневековом</w:t>
            </w:r>
            <w:r w:rsidRPr="00B669C3">
              <w:rPr>
                <w:spacing w:val="-2"/>
                <w:sz w:val="20"/>
              </w:rPr>
              <w:t xml:space="preserve"> феодальном обществе. Роль церкви и церковной цензуры в книжном</w:t>
            </w:r>
            <w:r>
              <w:rPr>
                <w:spacing w:val="-2"/>
                <w:sz w:val="20"/>
              </w:rPr>
              <w:t xml:space="preserve"> </w:t>
            </w:r>
            <w:r w:rsidRPr="00B669C3">
              <w:rPr>
                <w:spacing w:val="-2"/>
                <w:sz w:val="20"/>
              </w:rPr>
              <w:t>деле.</w:t>
            </w:r>
          </w:p>
        </w:tc>
        <w:tc>
          <w:tcPr>
            <w:tcW w:w="992" w:type="dxa"/>
            <w:vAlign w:val="center"/>
          </w:tcPr>
          <w:p w:rsidR="00E953BC" w:rsidRPr="00E953BC" w:rsidRDefault="00950094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004057" w:rsidP="00B669C3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3</w:t>
            </w:r>
            <w:r w:rsidR="00B669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B669C3" w:rsidRPr="00B669C3">
              <w:rPr>
                <w:rFonts w:ascii="Times New Roman" w:hAnsi="Times New Roman"/>
                <w:spacing w:val="2"/>
                <w:sz w:val="20"/>
                <w:szCs w:val="20"/>
              </w:rPr>
              <w:t>Книжное дело в России в первой половине ХVIII в.</w:t>
            </w:r>
          </w:p>
        </w:tc>
      </w:tr>
      <w:tr w:rsidR="00E953BC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E953BC" w:rsidRPr="00E953BC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665" w:type="dxa"/>
            <w:noWrap/>
            <w:vAlign w:val="center"/>
          </w:tcPr>
          <w:p w:rsidR="00E953BC" w:rsidRPr="00E953BC" w:rsidRDefault="00B669C3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B669C3">
              <w:rPr>
                <w:sz w:val="20"/>
              </w:rPr>
              <w:t>Введение гражданского</w:t>
            </w:r>
            <w:r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шрифта. Печатный двор.</w:t>
            </w:r>
          </w:p>
        </w:tc>
        <w:tc>
          <w:tcPr>
            <w:tcW w:w="6804" w:type="dxa"/>
            <w:noWrap/>
            <w:vAlign w:val="center"/>
          </w:tcPr>
          <w:p w:rsidR="00E953BC" w:rsidRPr="00E953BC" w:rsidRDefault="00B669C3" w:rsidP="00B669C3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B669C3">
              <w:rPr>
                <w:spacing w:val="-2"/>
                <w:sz w:val="20"/>
              </w:rPr>
              <w:t>Историческая необходимость реформы в книгопечатании. Введение гражданского шрифта и</w:t>
            </w:r>
            <w:r>
              <w:rPr>
                <w:spacing w:val="-2"/>
                <w:sz w:val="20"/>
              </w:rPr>
              <w:t xml:space="preserve"> </w:t>
            </w:r>
            <w:r w:rsidRPr="00B669C3">
              <w:rPr>
                <w:spacing w:val="-2"/>
                <w:sz w:val="20"/>
              </w:rPr>
              <w:t>техническое переоснащение Печатного двора. Создание системы светских типографий и процесс</w:t>
            </w:r>
            <w:r>
              <w:rPr>
                <w:spacing w:val="-2"/>
                <w:sz w:val="20"/>
              </w:rPr>
              <w:t xml:space="preserve"> </w:t>
            </w:r>
            <w:r w:rsidRPr="00B669C3">
              <w:rPr>
                <w:spacing w:val="-2"/>
                <w:sz w:val="20"/>
              </w:rPr>
              <w:t>централизации. Тематика и типы гражданских книг.</w:t>
            </w:r>
          </w:p>
        </w:tc>
        <w:tc>
          <w:tcPr>
            <w:tcW w:w="992" w:type="dxa"/>
            <w:vAlign w:val="center"/>
          </w:tcPr>
          <w:p w:rsidR="00E953BC" w:rsidRPr="00E953BC" w:rsidRDefault="00B669C3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E953BC" w:rsidRPr="00E953BC" w:rsidRDefault="00E953BC" w:rsidP="00B73BA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004057" w:rsidP="00004057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4</w:t>
            </w:r>
            <w:r w:rsidR="00B669C3" w:rsidRPr="00B669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Книжное дело в период технической революции в книгопечатании в XVIII в.</w:t>
            </w:r>
          </w:p>
        </w:tc>
      </w:tr>
      <w:tr w:rsidR="00004057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65" w:type="dxa"/>
            <w:noWrap/>
            <w:vAlign w:val="center"/>
          </w:tcPr>
          <w:p w:rsidR="00004057" w:rsidRPr="00E953BC" w:rsidRDefault="00B669C3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B669C3">
              <w:rPr>
                <w:sz w:val="20"/>
              </w:rPr>
              <w:t>Формирование полиграфии как</w:t>
            </w:r>
            <w:r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отрасли книгопроизводства</w:t>
            </w:r>
          </w:p>
        </w:tc>
        <w:tc>
          <w:tcPr>
            <w:tcW w:w="6804" w:type="dxa"/>
            <w:noWrap/>
            <w:vAlign w:val="center"/>
          </w:tcPr>
          <w:p w:rsidR="00004057" w:rsidRPr="00E953BC" w:rsidRDefault="00B669C3" w:rsidP="00595D2E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B669C3">
              <w:rPr>
                <w:sz w:val="20"/>
              </w:rPr>
              <w:t>Прогресс в книгопечатании и формирование полиграфии как отрасли книгопроизводства.</w:t>
            </w:r>
            <w:r w:rsidR="00595D2E"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Европейское книжное дело в век Просвещения. Развитие научного книгоиздания. Новые типы</w:t>
            </w:r>
            <w:r w:rsidR="00595D2E"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изданий и усиление роли издателя в процессе создания книги.</w:t>
            </w:r>
          </w:p>
        </w:tc>
        <w:tc>
          <w:tcPr>
            <w:tcW w:w="992" w:type="dxa"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04057" w:rsidRPr="00E953BC" w:rsidRDefault="00004057" w:rsidP="00BD6E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004057" w:rsidRPr="00E953BC" w:rsidRDefault="00004057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004057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2665" w:type="dxa"/>
            <w:noWrap/>
            <w:vAlign w:val="center"/>
          </w:tcPr>
          <w:p w:rsidR="00004057" w:rsidRPr="00E953BC" w:rsidRDefault="00B669C3" w:rsidP="00B669C3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B669C3">
              <w:rPr>
                <w:sz w:val="20"/>
              </w:rPr>
              <w:t>Появление газет. Оптовая</w:t>
            </w:r>
            <w:r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торговля книгами</w:t>
            </w:r>
          </w:p>
        </w:tc>
        <w:tc>
          <w:tcPr>
            <w:tcW w:w="6804" w:type="dxa"/>
            <w:noWrap/>
            <w:vAlign w:val="center"/>
          </w:tcPr>
          <w:p w:rsidR="00004057" w:rsidRPr="00E953BC" w:rsidRDefault="00B669C3" w:rsidP="00595D2E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B669C3">
              <w:rPr>
                <w:sz w:val="20"/>
              </w:rPr>
              <w:t>Появление газет и их</w:t>
            </w:r>
            <w:r w:rsidR="00595D2E">
              <w:rPr>
                <w:sz w:val="20"/>
              </w:rPr>
              <w:t xml:space="preserve"> </w:t>
            </w:r>
            <w:r w:rsidRPr="00B669C3">
              <w:rPr>
                <w:sz w:val="20"/>
              </w:rPr>
              <w:t>распространение. Совершенствование оптовой торговли книгами.</w:t>
            </w:r>
          </w:p>
        </w:tc>
        <w:tc>
          <w:tcPr>
            <w:tcW w:w="992" w:type="dxa"/>
            <w:vAlign w:val="center"/>
          </w:tcPr>
          <w:p w:rsidR="00004057" w:rsidRDefault="00004057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04057" w:rsidRPr="00E953BC" w:rsidRDefault="00004057" w:rsidP="00BD6E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</w:t>
            </w: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визуализация</w:t>
            </w:r>
          </w:p>
        </w:tc>
        <w:tc>
          <w:tcPr>
            <w:tcW w:w="1560" w:type="dxa"/>
            <w:vAlign w:val="center"/>
          </w:tcPr>
          <w:p w:rsidR="00004057" w:rsidRPr="00E953BC" w:rsidRDefault="00004057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устный опрос</w:t>
            </w:r>
          </w:p>
        </w:tc>
      </w:tr>
      <w:tr w:rsidR="00004057" w:rsidRPr="00E953BC" w:rsidTr="00BD6E6D">
        <w:trPr>
          <w:trHeight w:val="352"/>
        </w:trPr>
        <w:tc>
          <w:tcPr>
            <w:tcW w:w="562" w:type="dxa"/>
            <w:noWrap/>
            <w:vAlign w:val="center"/>
          </w:tcPr>
          <w:p w:rsidR="00004057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714" w:type="dxa"/>
            <w:gridSpan w:val="5"/>
            <w:noWrap/>
            <w:vAlign w:val="center"/>
          </w:tcPr>
          <w:p w:rsidR="00004057" w:rsidRPr="00E953BC" w:rsidRDefault="00004057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Раздел 5</w:t>
            </w:r>
            <w:r w:rsidR="00B669C3">
              <w:t xml:space="preserve"> </w:t>
            </w:r>
            <w:r w:rsidR="00B669C3" w:rsidRPr="00B669C3">
              <w:rPr>
                <w:rFonts w:ascii="Times New Roman" w:hAnsi="Times New Roman"/>
                <w:spacing w:val="2"/>
                <w:sz w:val="20"/>
                <w:szCs w:val="20"/>
              </w:rPr>
              <w:t>Отечественное книжное дело во второй половине ХХ в. Книжное дело в современном мире</w:t>
            </w:r>
            <w:r w:rsidR="00B669C3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</w:p>
        </w:tc>
      </w:tr>
      <w:tr w:rsidR="00595D2E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595D2E" w:rsidRDefault="00595D2E" w:rsidP="00BD6E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665" w:type="dxa"/>
            <w:noWrap/>
            <w:vAlign w:val="center"/>
          </w:tcPr>
          <w:p w:rsidR="00595D2E" w:rsidRPr="00E953BC" w:rsidRDefault="00595D2E" w:rsidP="00595D2E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95D2E">
              <w:rPr>
                <w:sz w:val="20"/>
              </w:rPr>
              <w:t>Восстановительный период в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книжном деле страны.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«Оттепель»</w:t>
            </w:r>
          </w:p>
        </w:tc>
        <w:tc>
          <w:tcPr>
            <w:tcW w:w="6804" w:type="dxa"/>
            <w:noWrap/>
            <w:vAlign w:val="center"/>
          </w:tcPr>
          <w:p w:rsidR="00595D2E" w:rsidRPr="00E953BC" w:rsidRDefault="00595D2E" w:rsidP="00595D2E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95D2E">
              <w:rPr>
                <w:sz w:val="20"/>
              </w:rPr>
              <w:t>Восстановительный период в книжном деле страны. «Оттепель» и борьба против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последствий культа личности. Прогресс науки, техники, образования, литературы, искусства в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послевоенное время и положительное значение этих факторов в развитии книгоиздания в СССР.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 xml:space="preserve">Поиск оптимальных форм управления и руководства книгоизданием. </w:t>
            </w:r>
          </w:p>
        </w:tc>
        <w:tc>
          <w:tcPr>
            <w:tcW w:w="992" w:type="dxa"/>
            <w:vAlign w:val="center"/>
          </w:tcPr>
          <w:p w:rsidR="00595D2E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95D2E" w:rsidRPr="00E953BC" w:rsidRDefault="00595D2E" w:rsidP="00BD6E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595D2E" w:rsidRPr="00E953BC" w:rsidRDefault="00595D2E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595D2E" w:rsidRPr="00E953BC" w:rsidTr="00153997">
        <w:trPr>
          <w:trHeight w:val="352"/>
        </w:trPr>
        <w:tc>
          <w:tcPr>
            <w:tcW w:w="562" w:type="dxa"/>
            <w:noWrap/>
            <w:vAlign w:val="center"/>
          </w:tcPr>
          <w:p w:rsidR="00595D2E" w:rsidRDefault="00595D2E" w:rsidP="00BD6E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665" w:type="dxa"/>
            <w:noWrap/>
            <w:vAlign w:val="center"/>
          </w:tcPr>
          <w:p w:rsidR="00595D2E" w:rsidRPr="00E953BC" w:rsidRDefault="00595D2E" w:rsidP="00595D2E">
            <w:pPr>
              <w:pStyle w:val="af6"/>
              <w:tabs>
                <w:tab w:val="left" w:pos="851"/>
              </w:tabs>
              <w:rPr>
                <w:sz w:val="20"/>
              </w:rPr>
            </w:pPr>
            <w:r w:rsidRPr="00595D2E">
              <w:rPr>
                <w:sz w:val="20"/>
              </w:rPr>
              <w:t>Укрепление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полиграфического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потенциала.</w:t>
            </w:r>
          </w:p>
        </w:tc>
        <w:tc>
          <w:tcPr>
            <w:tcW w:w="6804" w:type="dxa"/>
            <w:noWrap/>
            <w:vAlign w:val="center"/>
          </w:tcPr>
          <w:p w:rsidR="00595D2E" w:rsidRPr="00E953BC" w:rsidRDefault="00595D2E" w:rsidP="00595D2E">
            <w:pPr>
              <w:pStyle w:val="af6"/>
              <w:tabs>
                <w:tab w:val="left" w:pos="851"/>
              </w:tabs>
              <w:jc w:val="both"/>
              <w:rPr>
                <w:sz w:val="20"/>
              </w:rPr>
            </w:pPr>
            <w:r w:rsidRPr="00595D2E">
              <w:rPr>
                <w:sz w:val="20"/>
              </w:rPr>
              <w:t>Главполиграфиздат СССР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(1949-1953 гг.) и принцип централизации. Министерство культуры СССР и управление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издательским делом в стране. Укрепление полиграфического потенциала. Создание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Госкомиздатов, системы специализированных, объединенных и межобластных издательств (1963</w:t>
            </w:r>
            <w:r>
              <w:rPr>
                <w:sz w:val="20"/>
              </w:rPr>
              <w:t xml:space="preserve"> </w:t>
            </w:r>
            <w:r w:rsidRPr="00595D2E">
              <w:rPr>
                <w:sz w:val="20"/>
              </w:rPr>
              <w:t>г.)</w:t>
            </w:r>
          </w:p>
        </w:tc>
        <w:tc>
          <w:tcPr>
            <w:tcW w:w="992" w:type="dxa"/>
            <w:vAlign w:val="center"/>
          </w:tcPr>
          <w:p w:rsidR="00595D2E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95D2E" w:rsidRPr="00E953BC" w:rsidRDefault="00595D2E" w:rsidP="00BD6E6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595D2E" w:rsidRPr="00E953BC" w:rsidRDefault="00595D2E" w:rsidP="00BD6E6D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595D2E" w:rsidRPr="00E953BC" w:rsidTr="001B6502">
        <w:tc>
          <w:tcPr>
            <w:tcW w:w="10031" w:type="dxa"/>
            <w:gridSpan w:val="3"/>
          </w:tcPr>
          <w:p w:rsidR="00595D2E" w:rsidRPr="00E953BC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95D2E" w:rsidRPr="00E953BC" w:rsidRDefault="00595D2E" w:rsidP="008A2C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595D2E" w:rsidRPr="00E953BC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5D2E" w:rsidRPr="00E953BC" w:rsidRDefault="00595D2E" w:rsidP="00B73BA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E953BC" w:rsidRPr="001B6502" w:rsidRDefault="00E953BC" w:rsidP="00E953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3B24" w:rsidRPr="001B6502" w:rsidRDefault="00093B24" w:rsidP="00E953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B65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E953BC" w:rsidRPr="001B6502" w:rsidRDefault="00E953BC" w:rsidP="00E953B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B24" w:rsidRPr="00E51AFB" w:rsidRDefault="00093B24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 xml:space="preserve">Таблица </w:t>
      </w:r>
      <w:r w:rsidR="00E953BC" w:rsidRPr="001B6502">
        <w:rPr>
          <w:rFonts w:ascii="Times New Roman" w:hAnsi="Times New Roman"/>
          <w:sz w:val="24"/>
          <w:szCs w:val="24"/>
        </w:rPr>
        <w:t>4</w:t>
      </w:r>
      <w:r w:rsidRPr="001B6502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p w:rsidR="00AF5B0C" w:rsidRDefault="00AF5B0C" w:rsidP="00E953BC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E953BC" w:rsidRPr="00E953BC" w:rsidTr="00E953BC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3" w:type="dxa"/>
            <w:vAlign w:val="center"/>
          </w:tcPr>
          <w:p w:rsidR="00E953BC" w:rsidRPr="008B04F1" w:rsidRDefault="00E953BC" w:rsidP="008B04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</w:tc>
        <w:tc>
          <w:tcPr>
            <w:tcW w:w="1389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E953BC" w:rsidRPr="00E953BC" w:rsidTr="001B6502">
        <w:tc>
          <w:tcPr>
            <w:tcW w:w="534" w:type="dxa"/>
            <w:vAlign w:val="center"/>
          </w:tcPr>
          <w:p w:rsidR="00E953BC" w:rsidRPr="00E953BC" w:rsidRDefault="00E953BC" w:rsidP="00B73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3" w:type="dxa"/>
            <w:vAlign w:val="center"/>
          </w:tcPr>
          <w:p w:rsidR="00595D2E" w:rsidRPr="00595D2E" w:rsidRDefault="00595D2E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№1</w:t>
            </w:r>
          </w:p>
          <w:p w:rsidR="00E953BC" w:rsidRPr="00E953BC" w:rsidRDefault="00595D2E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Историческая необходимость и технические предпосылки изобретения книгопечатания в</w:t>
            </w:r>
            <w:r w:rsidR="008B0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эпоху Ренессанса. Механический способ производства книг в европейский странах и изобретение</w:t>
            </w:r>
            <w:r w:rsidR="008B0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И. Гуттенберга.</w:t>
            </w:r>
          </w:p>
        </w:tc>
        <w:tc>
          <w:tcPr>
            <w:tcW w:w="1389" w:type="dxa"/>
            <w:vAlign w:val="center"/>
          </w:tcPr>
          <w:p w:rsidR="00E953BC" w:rsidRPr="00E953BC" w:rsidRDefault="005B2118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E953BC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E953BC" w:rsidRDefault="00E953BC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1B6502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pStyle w:val="af6"/>
              <w:tabs>
                <w:tab w:val="left" w:pos="851"/>
              </w:tabs>
              <w:jc w:val="both"/>
              <w:rPr>
                <w:bCs/>
                <w:sz w:val="20"/>
              </w:rPr>
            </w:pPr>
            <w:r w:rsidRPr="00595D2E">
              <w:rPr>
                <w:bCs/>
                <w:sz w:val="20"/>
              </w:rPr>
              <w:t>Семинарское занятие №2</w:t>
            </w:r>
          </w:p>
          <w:p w:rsidR="008B04F1" w:rsidRPr="00E953BC" w:rsidRDefault="008B04F1" w:rsidP="008B04F1">
            <w:pPr>
              <w:pStyle w:val="af6"/>
              <w:tabs>
                <w:tab w:val="left" w:pos="851"/>
              </w:tabs>
              <w:jc w:val="both"/>
              <w:rPr>
                <w:bCs/>
                <w:sz w:val="20"/>
              </w:rPr>
            </w:pPr>
            <w:r w:rsidRPr="00595D2E">
              <w:rPr>
                <w:bCs/>
                <w:sz w:val="20"/>
              </w:rPr>
              <w:t>Выработка устойчивых форм редакционно-издательской подготовки, полиграфического и</w:t>
            </w:r>
            <w:r>
              <w:rPr>
                <w:bCs/>
                <w:sz w:val="20"/>
              </w:rPr>
              <w:t xml:space="preserve"> </w:t>
            </w:r>
            <w:r w:rsidRPr="00595D2E">
              <w:rPr>
                <w:bCs/>
                <w:sz w:val="20"/>
              </w:rPr>
              <w:t>художественного оформления европейской и американской книги.</w:t>
            </w:r>
          </w:p>
        </w:tc>
        <w:tc>
          <w:tcPr>
            <w:tcW w:w="1389" w:type="dxa"/>
            <w:vAlign w:val="center"/>
          </w:tcPr>
          <w:p w:rsidR="008B04F1" w:rsidRPr="00E953BC" w:rsidRDefault="008B04F1" w:rsidP="001B6502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rPr>
          <w:trHeight w:val="907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№3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Прогресс в полиграфии и компьютеризация редакционно-издательских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книготорговых процессов. Появление новых типов изданий - пейпербеков, покетбуков.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Бестселлер как общественное явление. Взаимодействие книги со средствами массовой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информации. Будущее книги как феномена человеческой цивилизации.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№4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Зарождение книжного торга и появление профессиональных торговцев книгами. 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распространения книг. Основные группы заказчиков и читателей книг.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rPr>
          <w:trHeight w:val="907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683" w:type="dxa"/>
            <w:vAlign w:val="center"/>
          </w:tcPr>
          <w:p w:rsidR="008B04F1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Социально-культурные и материально-производственные условия введения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книгопечатания. Кустарно-ремесленный способ производства печатных книг.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первопечатников И. Федорова и П. Мстиславца и их роль в развитии техники и технологии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изготовления книг. Выдающиеся памятники старопечатной славянской книги. Взаимосвязь рукописной и печатной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1389" w:type="dxa"/>
          </w:tcPr>
          <w:p w:rsidR="008B04F1" w:rsidRPr="00E953BC" w:rsidRDefault="008B04F1" w:rsidP="00856853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rPr>
          <w:trHeight w:val="794"/>
        </w:trPr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Создание Академии наук и начало научного книгоиздания. Выпуск трудов ученых-академиков.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Зарождение новых форм книгораспространения. Появление рынка иностранных книг. Начало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заграничной торговли книгами. Первая народная Публичная библиотека.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Революционные органы печати и типографии 1905-1907 гг. Издательская деятельность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политических партий. Реакция 1907-1909 гг. и гонения на свободную печать. Печать и книга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России в годы первой мировой войны и падения царизма (1914-1917 гг.). Политические,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церковные, военные книгоиздательства. Экономический и социальный кризис русского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книгоиздания.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Советские издательства 1960-1980-х гг. Серийные, подписные издания, книги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детей, научная, справочная, общественно-политическая литература. Советская книга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международных выставках и на мировом рынке.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83" w:type="dxa"/>
            <w:vAlign w:val="center"/>
          </w:tcPr>
          <w:p w:rsidR="008B04F1" w:rsidRPr="008B04F1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4F1">
              <w:rPr>
                <w:rFonts w:ascii="Times New Roman" w:hAnsi="Times New Roman"/>
                <w:sz w:val="20"/>
                <w:szCs w:val="20"/>
              </w:rPr>
              <w:t>Семинарское занятие №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4F1">
              <w:rPr>
                <w:rFonts w:ascii="Times New Roman" w:hAnsi="Times New Roman"/>
                <w:sz w:val="20"/>
                <w:szCs w:val="20"/>
              </w:rPr>
              <w:t>Книжное дело в ходе перестройки. Попытки внедрения рыночных элементов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z w:val="20"/>
                <w:szCs w:val="20"/>
              </w:rPr>
              <w:t>хозяйствования в книгоиздании и книжной торговле. Закон о печати и демократизация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z w:val="20"/>
                <w:szCs w:val="20"/>
              </w:rPr>
              <w:t>книжного дела. Отмена цензуры. Возникновение частных и общественных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z w:val="20"/>
                <w:szCs w:val="20"/>
              </w:rPr>
              <w:t>книгоиздающих и книготоргующих предприятий. Состояние библиотечного дела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z w:val="20"/>
                <w:szCs w:val="20"/>
              </w:rPr>
              <w:t>России. Влияние современных информационных технологий на развитие книжного дела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B04F1">
              <w:rPr>
                <w:rFonts w:ascii="Times New Roman" w:hAnsi="Times New Roman"/>
                <w:sz w:val="20"/>
                <w:szCs w:val="20"/>
              </w:rPr>
              <w:t>Исторический опыт российского книжного дела и перспективы развития книги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z w:val="20"/>
                <w:szCs w:val="20"/>
              </w:rPr>
              <w:t>системе средств информации и культуры на рубеже ХХ-ХХI вв.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8B04F1" w:rsidRPr="00E953BC" w:rsidTr="00BD6E6D">
        <w:tc>
          <w:tcPr>
            <w:tcW w:w="534" w:type="dxa"/>
            <w:vAlign w:val="center"/>
          </w:tcPr>
          <w:p w:rsidR="008B04F1" w:rsidRPr="00E953BC" w:rsidRDefault="008B04F1" w:rsidP="00B73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83" w:type="dxa"/>
            <w:vAlign w:val="center"/>
          </w:tcPr>
          <w:p w:rsidR="008B04F1" w:rsidRPr="00595D2E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Семинарское занятие №1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B04F1" w:rsidRPr="00E953BC" w:rsidRDefault="008B04F1" w:rsidP="008B04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5D2E">
              <w:rPr>
                <w:rFonts w:ascii="Times New Roman" w:hAnsi="Times New Roman"/>
                <w:sz w:val="20"/>
                <w:szCs w:val="20"/>
              </w:rPr>
              <w:t>Книжное дело русского зарубежья. Центры книгоиздания и книжной торговли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D2E">
              <w:rPr>
                <w:rFonts w:ascii="Times New Roman" w:hAnsi="Times New Roman"/>
                <w:sz w:val="20"/>
                <w:szCs w:val="20"/>
              </w:rPr>
              <w:t>Европе (Берлин, Прага, Париж, Белград), в США и Китае</w:t>
            </w:r>
          </w:p>
        </w:tc>
        <w:tc>
          <w:tcPr>
            <w:tcW w:w="1389" w:type="dxa"/>
          </w:tcPr>
          <w:p w:rsidR="008B04F1" w:rsidRPr="00E953BC" w:rsidRDefault="008B04F1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10" w:type="dxa"/>
            <w:vAlign w:val="center"/>
          </w:tcPr>
          <w:p w:rsidR="008B04F1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8B04F1" w:rsidRPr="00E953BC" w:rsidRDefault="008B04F1" w:rsidP="00BD6E6D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</w:tc>
      </w:tr>
      <w:tr w:rsidR="00E953BC" w:rsidRPr="00E953BC" w:rsidTr="00E953BC">
        <w:tc>
          <w:tcPr>
            <w:tcW w:w="8217" w:type="dxa"/>
            <w:gridSpan w:val="2"/>
          </w:tcPr>
          <w:p w:rsidR="00E953BC" w:rsidRPr="00E953BC" w:rsidRDefault="00E953BC" w:rsidP="008B04F1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953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E953BC" w:rsidRPr="00E953BC" w:rsidRDefault="00856853" w:rsidP="0085685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pacing w:val="1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53BC" w:rsidRPr="00E953BC" w:rsidRDefault="00E953BC" w:rsidP="00B73BA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8B04F1" w:rsidRDefault="008B04F1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04F1" w:rsidRDefault="008B04F1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04F1" w:rsidRDefault="008B04F1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620D0" w:rsidRPr="004620D0" w:rsidRDefault="004620D0" w:rsidP="004620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4.3.3. Самостоятельная работа</w:t>
      </w:r>
    </w:p>
    <w:p w:rsidR="004620D0" w:rsidRPr="004620D0" w:rsidRDefault="004620D0" w:rsidP="004620D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20D0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1672"/>
        <w:gridCol w:w="1842"/>
      </w:tblGrid>
      <w:tr w:rsidR="004620D0" w:rsidRPr="00E51AFB" w:rsidTr="000D2310">
        <w:tc>
          <w:tcPr>
            <w:tcW w:w="540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48" w:type="dxa"/>
            <w:vAlign w:val="center"/>
          </w:tcPr>
          <w:p w:rsidR="004620D0" w:rsidRPr="00E51AFB" w:rsidRDefault="004620D0" w:rsidP="000D2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Формируемый результат**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4620D0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  <w:vAlign w:val="center"/>
          </w:tcPr>
          <w:p w:rsidR="004620D0" w:rsidRPr="00E51AFB" w:rsidRDefault="008B04F1" w:rsidP="008B04F1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Книжное дело в античном обществе. Рукописный способ производства книг. Ремесленный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период в рукописном способе производства книг. Библиотеки древнего мира. Книжное дело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Древнего Востока и Китая</w:t>
            </w:r>
          </w:p>
        </w:tc>
        <w:tc>
          <w:tcPr>
            <w:tcW w:w="848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842" w:type="dxa"/>
            <w:vAlign w:val="center"/>
          </w:tcPr>
          <w:p w:rsidR="004620D0" w:rsidRPr="00E51AFB" w:rsidRDefault="008B04F1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1B6502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8B04F1" w:rsidRDefault="008B04F1" w:rsidP="008B04F1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Формирование межгосударственных книгоиздательских и книготорговых монополий.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Транснациональные кампании в мировом книжном деле. Создание системы книготорговых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цепей. Влияние банковского капитала на процессы книжного рынка. Развитие «книжных клубов»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и тенденции формирования прямых связей книгоиздателей с потребителем. Международные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ярмарки, выставки.</w:t>
            </w:r>
          </w:p>
        </w:tc>
        <w:tc>
          <w:tcPr>
            <w:tcW w:w="848" w:type="dxa"/>
            <w:vAlign w:val="center"/>
          </w:tcPr>
          <w:p w:rsidR="008B04F1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84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1B6502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368" w:type="dxa"/>
            <w:vAlign w:val="center"/>
          </w:tcPr>
          <w:p w:rsidR="008B04F1" w:rsidRDefault="00F662A0" w:rsidP="00F662A0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Буржуазные реформы 1860-х годов и их влияние на развитие книжного дела. Цензурная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политика правительства. Технические новшества в полиграфическом производстве. Рост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читательской аудитории как фактор развития книжного дела. Крупнейшие универсальные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издательские фирмы и развитие специализированного книгоиздания. Вольная печать за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границей и в России. Организация работы земств, комитетов грамотности. Укрупнение столичной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и провинциальной книжной торговли. Деятельность земских книжных складов.</w:t>
            </w:r>
          </w:p>
        </w:tc>
        <w:tc>
          <w:tcPr>
            <w:tcW w:w="848" w:type="dxa"/>
            <w:vAlign w:val="center"/>
          </w:tcPr>
          <w:p w:rsidR="008B04F1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84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1B6502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368" w:type="dxa"/>
            <w:vAlign w:val="center"/>
          </w:tcPr>
          <w:p w:rsidR="008B04F1" w:rsidRDefault="00F662A0" w:rsidP="00F662A0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Декрет о печати и первые постановления советского правительства в области книгоиздания.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Политика национализации и темпы проведения муниципализации предприятий полиграфии,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книгоиздания и книжной торговли. Организация советского государственного и партийного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книгоиздания. Деятельность издательств ВЦИК, Московского, Петроградского и губернских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662A0">
              <w:rPr>
                <w:rFonts w:ascii="Times New Roman" w:hAnsi="Times New Roman"/>
                <w:spacing w:val="1"/>
                <w:sz w:val="20"/>
                <w:szCs w:val="20"/>
              </w:rPr>
              <w:t>Советов. Литературно-издательские отделы наркоматов, общественных и научных организаций.</w:t>
            </w:r>
          </w:p>
        </w:tc>
        <w:tc>
          <w:tcPr>
            <w:tcW w:w="848" w:type="dxa"/>
            <w:vAlign w:val="center"/>
          </w:tcPr>
          <w:p w:rsidR="008B04F1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84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8B04F1" w:rsidRPr="00E51AFB" w:rsidTr="001B6502">
        <w:trPr>
          <w:trHeight w:val="340"/>
        </w:trPr>
        <w:tc>
          <w:tcPr>
            <w:tcW w:w="540" w:type="dxa"/>
            <w:vAlign w:val="center"/>
          </w:tcPr>
          <w:p w:rsidR="008B04F1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368" w:type="dxa"/>
            <w:vAlign w:val="center"/>
          </w:tcPr>
          <w:p w:rsidR="008B04F1" w:rsidRDefault="008B04F1" w:rsidP="00F662A0">
            <w:pPr>
              <w:tabs>
                <w:tab w:val="left" w:pos="142"/>
                <w:tab w:val="left" w:pos="851"/>
              </w:tabs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Усиление партийного руководства и идеологизация книгоиздательской отрасли.</w:t>
            </w:r>
            <w:r w:rsidR="00F662A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Сворачивание нэпа и отказ от многоукладности в книжном деле на рубеже 1920-1930-х гг. Курс на</w:t>
            </w:r>
            <w:r w:rsidR="00F662A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огосударствление системы книжного дела в стране. Первая пятилетка печати. ОГИЗ РСФСР (1930-</w:t>
            </w:r>
            <w:r w:rsidR="00F662A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1945 гг.) и СССР (1946-1949 гг.) Книготорговое объединение государственных издательств (КОГИЗ)</w:t>
            </w:r>
            <w:r w:rsidR="00F662A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и другие книготорговые системы. Преимущества и недостатки централизованной системы</w:t>
            </w:r>
            <w:r w:rsidR="00F662A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B04F1">
              <w:rPr>
                <w:rFonts w:ascii="Times New Roman" w:hAnsi="Times New Roman"/>
                <w:spacing w:val="1"/>
                <w:sz w:val="20"/>
                <w:szCs w:val="20"/>
              </w:rPr>
              <w:t>управления книжным делом</w:t>
            </w:r>
            <w:r w:rsidR="00F662A0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848" w:type="dxa"/>
            <w:vAlign w:val="center"/>
          </w:tcPr>
          <w:p w:rsidR="008B04F1" w:rsidRDefault="008B04F1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1842" w:type="dxa"/>
            <w:vAlign w:val="center"/>
          </w:tcPr>
          <w:p w:rsidR="008B04F1" w:rsidRPr="00E51AFB" w:rsidRDefault="008B04F1" w:rsidP="00BD6E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Устный доклад</w:t>
            </w:r>
          </w:p>
        </w:tc>
      </w:tr>
      <w:tr w:rsidR="004620D0" w:rsidRPr="00E51AFB" w:rsidTr="001B6502">
        <w:trPr>
          <w:trHeight w:val="340"/>
        </w:trPr>
        <w:tc>
          <w:tcPr>
            <w:tcW w:w="540" w:type="dxa"/>
            <w:vAlign w:val="center"/>
          </w:tcPr>
          <w:p w:rsidR="004620D0" w:rsidRPr="00E51AFB" w:rsidRDefault="008B04F1" w:rsidP="001B65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620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68" w:type="dxa"/>
            <w:vAlign w:val="center"/>
          </w:tcPr>
          <w:p w:rsidR="004620D0" w:rsidRPr="00E51AFB" w:rsidRDefault="004620D0" w:rsidP="004B7526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 w:rsidR="00856853">
              <w:rPr>
                <w:spacing w:val="-2"/>
                <w:sz w:val="20"/>
              </w:rPr>
              <w:t>зачету с оценкой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48" w:type="dxa"/>
            <w:vAlign w:val="center"/>
          </w:tcPr>
          <w:p w:rsidR="004620D0" w:rsidRPr="00E51AFB" w:rsidRDefault="004B7526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0D0" w:rsidRPr="00E51AFB" w:rsidTr="001B6502">
        <w:tc>
          <w:tcPr>
            <w:tcW w:w="10908" w:type="dxa"/>
            <w:gridSpan w:val="2"/>
          </w:tcPr>
          <w:p w:rsidR="004620D0" w:rsidRPr="00E51AFB" w:rsidRDefault="004620D0" w:rsidP="000D23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8" w:type="dxa"/>
            <w:vAlign w:val="center"/>
          </w:tcPr>
          <w:p w:rsidR="004620D0" w:rsidRPr="00E51AFB" w:rsidRDefault="00856853" w:rsidP="001B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75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620D0" w:rsidRPr="00E51AFB" w:rsidRDefault="004620D0" w:rsidP="001B650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620D0" w:rsidRPr="00E51AFB" w:rsidRDefault="004620D0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620D0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D83062" w:rsidRPr="00D83062" w:rsidRDefault="00D83062" w:rsidP="00D83062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 xml:space="preserve">. </w:t>
      </w:r>
      <w:r w:rsidRPr="00D83062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A2C22" w:rsidRPr="00D83062" w:rsidRDefault="008A2C22" w:rsidP="008A2C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F662A0">
        <w:rPr>
          <w:rFonts w:ascii="Times New Roman" w:hAnsi="Times New Roman"/>
          <w:iCs/>
          <w:sz w:val="24"/>
          <w:szCs w:val="24"/>
          <w:lang w:eastAsia="ru-RU"/>
        </w:rPr>
        <w:t>История книжного дела</w:t>
      </w:r>
      <w:r w:rsidRPr="008A2C22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8A2C22" w:rsidRPr="008A2C22" w:rsidRDefault="008A2C22" w:rsidP="008A2C2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8A2C22" w:rsidRPr="008A2C22" w:rsidRDefault="008A2C22" w:rsidP="008A2C2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62" w:rsidRPr="00D83062" w:rsidRDefault="00D83062" w:rsidP="00D830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</w:rPr>
        <w:t>ОС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191518">
        <w:rPr>
          <w:rFonts w:ascii="Times New Roman" w:hAnsi="Times New Roman"/>
          <w:sz w:val="24"/>
          <w:szCs w:val="24"/>
        </w:rPr>
        <w:t>подписка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MS Office 2007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91518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191518">
        <w:rPr>
          <w:rFonts w:ascii="Times New Roman" w:hAnsi="Times New Roman"/>
          <w:sz w:val="24"/>
          <w:szCs w:val="24"/>
        </w:rPr>
        <w:t>лицензия</w:t>
      </w:r>
      <w:r w:rsidRPr="00191518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191518" w:rsidRPr="00191518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518">
        <w:rPr>
          <w:rFonts w:ascii="Times New Roman" w:hAnsi="Times New Roman"/>
          <w:sz w:val="24"/>
          <w:szCs w:val="24"/>
        </w:rPr>
        <w:t>СПС КонсультантПлюс (договор №СВ16-182)</w:t>
      </w:r>
    </w:p>
    <w:p w:rsidR="00D83062" w:rsidRPr="00D83062" w:rsidRDefault="00191518" w:rsidP="00191518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191518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3062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D83062" w:rsidRPr="002C4D69" w:rsidRDefault="00D83062" w:rsidP="002C4D69">
      <w:pPr>
        <w:numPr>
          <w:ilvl w:val="0"/>
          <w:numId w:val="2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D69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2C4D69" w:rsidRPr="002C4D69" w:rsidRDefault="002C4D69" w:rsidP="002C4D69">
      <w:pPr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D83062" w:rsidRPr="00D83062" w:rsidRDefault="00D83062" w:rsidP="00D8306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D83062" w:rsidRPr="00D83062" w:rsidRDefault="00D83062" w:rsidP="00D8306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A93E8F" w:rsidRDefault="00A93E8F" w:rsidP="00A93E8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A93E8F" w:rsidRDefault="001B6502" w:rsidP="00A93E8F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A93E8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A93E8F" w:rsidRDefault="00A93E8F" w:rsidP="00A93E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83062" w:rsidRPr="00AC733F" w:rsidRDefault="00D83062" w:rsidP="001B65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A2C22" w:rsidRPr="008A2C22" w:rsidRDefault="00D83062" w:rsidP="001B650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="00D83062"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1B650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26621D" w:rsidRDefault="00262289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2289">
        <w:rPr>
          <w:rFonts w:ascii="Times New Roman" w:hAnsi="Times New Roman"/>
          <w:bCs/>
          <w:sz w:val="24"/>
          <w:szCs w:val="24"/>
          <w:lang w:eastAsia="ru-RU"/>
        </w:rPr>
        <w:t>Мандель, Б. Р. Книжное дело и история книги : учебное пособие : [16+] / Б. Р. Мандель. – Москва : Директ-Медиа, 20</w:t>
      </w:r>
      <w:r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Pr="00262289">
        <w:rPr>
          <w:rFonts w:ascii="Times New Roman" w:hAnsi="Times New Roman"/>
          <w:bCs/>
          <w:sz w:val="24"/>
          <w:szCs w:val="24"/>
          <w:lang w:eastAsia="ru-RU"/>
        </w:rPr>
        <w:t xml:space="preserve">. – Часть 1. – 608 с. : цв. ил. – Режим доступа: по подписке. – URL: </w:t>
      </w:r>
      <w:hyperlink r:id="rId14" w:history="1">
        <w:r w:rsidRPr="00E93507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https://biblioclub.ru/index.php?page=book&amp;id=237634</w:t>
        </w:r>
      </w:hyperlink>
      <w:r w:rsidR="0026621D" w:rsidRPr="0026621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2289" w:rsidRDefault="00262289" w:rsidP="00262289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62289">
        <w:rPr>
          <w:rFonts w:ascii="Times New Roman" w:hAnsi="Times New Roman"/>
          <w:bCs/>
          <w:sz w:val="24"/>
          <w:szCs w:val="24"/>
          <w:lang w:eastAsia="ru-RU"/>
        </w:rPr>
        <w:t>Мандель, Б. Р. Книжное дело и история книги: иллюстрированное учебное пособие : учебное пособие : [16+] / Б. Р. Мандель. – Москва : Директ-Медиа, 201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262289">
        <w:rPr>
          <w:rFonts w:ascii="Times New Roman" w:hAnsi="Times New Roman"/>
          <w:bCs/>
          <w:sz w:val="24"/>
          <w:szCs w:val="24"/>
          <w:lang w:eastAsia="ru-RU"/>
        </w:rPr>
        <w:t xml:space="preserve">. – Часть 2. – 422 с. : цв. ил. – Режим доступа: по подписке. – URL: </w:t>
      </w:r>
      <w:hyperlink r:id="rId15" w:history="1">
        <w:r w:rsidRPr="00E93507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https://biblioclub.ru/index.php?page=book&amp;id=241220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262289" w:rsidRPr="0026621D" w:rsidRDefault="00262289" w:rsidP="00262289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Default="005F7A17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6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26621D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262289">
        <w:rPr>
          <w:rFonts w:ascii="Times New Roman" w:hAnsi="Times New Roman"/>
          <w:bCs/>
          <w:sz w:val="24"/>
          <w:szCs w:val="24"/>
          <w:lang w:eastAsia="ru-RU"/>
        </w:rPr>
        <w:t>Паутов, А. Д. История публицистики России : учебное пособие : [16+] / А. Д. Паутов ; Министерство спорта Российской Федерации, Сибирский государственный университет физической культуры и спорта. – Омск : Сибирский государственный университет физической культуры и спорта, 201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262289">
        <w:rPr>
          <w:rFonts w:ascii="Times New Roman" w:hAnsi="Times New Roman"/>
          <w:bCs/>
          <w:sz w:val="24"/>
          <w:szCs w:val="24"/>
          <w:lang w:eastAsia="ru-RU"/>
        </w:rPr>
        <w:t xml:space="preserve">. – 152 с. – Режим доступа: по подписке. – URL: </w:t>
      </w:r>
      <w:hyperlink r:id="rId16" w:history="1">
        <w:r w:rsidRPr="00E93507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https://biblioclub.ru/index.php?page=book&amp;id=274883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2289" w:rsidRPr="00262289" w:rsidRDefault="00262289" w:rsidP="001B6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262289">
        <w:rPr>
          <w:rFonts w:ascii="Times New Roman" w:hAnsi="Times New Roman"/>
          <w:bCs/>
          <w:sz w:val="24"/>
          <w:szCs w:val="24"/>
          <w:lang w:eastAsia="ru-RU"/>
        </w:rPr>
        <w:t>Расцветаева, Н. П. Информационно-библиографическое обеспечение книговедения и книжного дела : учебное пособие / Н. П. Расцветаева. – Челябинск : ЧГАКИ, 20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62289">
        <w:rPr>
          <w:rFonts w:ascii="Times New Roman" w:hAnsi="Times New Roman"/>
          <w:bCs/>
          <w:sz w:val="24"/>
          <w:szCs w:val="24"/>
          <w:lang w:eastAsia="ru-RU"/>
        </w:rPr>
        <w:t xml:space="preserve">7. – 183 с. : ил. – Режим доступа: по подписке. – URL: </w:t>
      </w:r>
      <w:hyperlink r:id="rId17" w:history="1">
        <w:r w:rsidRPr="00E93507">
          <w:rPr>
            <w:rStyle w:val="af0"/>
            <w:rFonts w:ascii="Times New Roman" w:hAnsi="Times New Roman"/>
            <w:bCs/>
            <w:sz w:val="24"/>
            <w:szCs w:val="24"/>
            <w:lang w:eastAsia="ru-RU"/>
          </w:rPr>
          <w:t>https://biblioclub.ru/index.php?page=book&amp;id=492575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CB4092" w:rsidRDefault="008A2C22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83062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1B6502" w:rsidRPr="001B6502" w:rsidRDefault="00DC34CE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18" w:history="1">
        <w:r w:rsidR="001B6502" w:rsidRPr="001B6502">
          <w:rPr>
            <w:rStyle w:val="af0"/>
            <w:color w:val="auto"/>
            <w:u w:val="none"/>
          </w:rPr>
          <w:t>http://biblioclub.ru/</w:t>
        </w:r>
      </w:hyperlink>
      <w:r w:rsidR="001B6502" w:rsidRPr="001B6502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1B6502" w:rsidRPr="001B6502" w:rsidRDefault="00DC34CE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hyperlink r:id="rId19" w:history="1">
        <w:r w:rsidR="001B6502" w:rsidRPr="001B6502">
          <w:rPr>
            <w:rStyle w:val="af0"/>
            <w:color w:val="auto"/>
            <w:u w:val="none"/>
          </w:rPr>
          <w:t>http://lib.usue.ru</w:t>
        </w:r>
      </w:hyperlink>
      <w:r w:rsidR="001B6502" w:rsidRPr="001B6502">
        <w:rPr>
          <w:color w:val="auto"/>
        </w:rPr>
        <w:t xml:space="preserve"> – Информационно библиотечный комплекс</w:t>
      </w:r>
    </w:p>
    <w:p w:rsidR="001B6502" w:rsidRPr="001B6502" w:rsidRDefault="001B6502" w:rsidP="001B6502">
      <w:pPr>
        <w:pStyle w:val="Default"/>
        <w:numPr>
          <w:ilvl w:val="0"/>
          <w:numId w:val="27"/>
        </w:numPr>
        <w:tabs>
          <w:tab w:val="left" w:pos="1418"/>
        </w:tabs>
        <w:ind w:left="0" w:firstLine="709"/>
        <w:jc w:val="both"/>
        <w:rPr>
          <w:color w:val="auto"/>
        </w:rPr>
      </w:pPr>
      <w:r w:rsidRPr="001B6502">
        <w:rPr>
          <w:color w:val="auto"/>
        </w:rPr>
        <w:t xml:space="preserve">http://www.eLIBRARY.RU - научная электронная библиотека </w:t>
      </w:r>
    </w:p>
    <w:p w:rsidR="001B6502" w:rsidRPr="001B6502" w:rsidRDefault="001B6502" w:rsidP="001B650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502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262289" w:rsidRDefault="00262289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</w:pPr>
    </w:p>
    <w:p w:rsidR="00262289" w:rsidRDefault="00262289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</w:pPr>
    </w:p>
    <w:p w:rsidR="00774F18" w:rsidRPr="00E51AFB" w:rsidRDefault="008A2C22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>9</w:t>
      </w:r>
      <w:r w:rsidR="00774F18"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="00774F18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D83062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D83062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D83062">
        <w:rPr>
          <w:rFonts w:ascii="Times New Roman" w:hAnsi="Times New Roman"/>
          <w:sz w:val="24"/>
          <w:szCs w:val="24"/>
        </w:rPr>
        <w:t xml:space="preserve">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>, о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D8306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D83062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83062" w:rsidRP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DC75D1"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774F18" w:rsidRPr="00E51AFB" w:rsidRDefault="00D83062" w:rsidP="00D830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="00FE2430" w:rsidRPr="00E51AFB">
        <w:rPr>
          <w:rFonts w:ascii="Times New Roman" w:hAnsi="Times New Roman"/>
          <w:sz w:val="24"/>
          <w:szCs w:val="24"/>
        </w:rPr>
        <w:t xml:space="preserve"> </w:t>
      </w:r>
    </w:p>
    <w:p w:rsidR="004B68FE" w:rsidRDefault="004B68FE" w:rsidP="00D45DC9">
      <w:pPr>
        <w:spacing w:after="0" w:line="360" w:lineRule="auto"/>
        <w:rPr>
          <w:sz w:val="24"/>
          <w:szCs w:val="24"/>
        </w:rPr>
      </w:pPr>
    </w:p>
    <w:p w:rsidR="00856853" w:rsidRPr="0045314F" w:rsidRDefault="00856853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56853" w:rsidRPr="00856853" w:rsidTr="00856853">
        <w:tc>
          <w:tcPr>
            <w:tcW w:w="5940" w:type="dxa"/>
          </w:tcPr>
          <w:p w:rsidR="00856853" w:rsidRPr="00856853" w:rsidRDefault="00856853" w:rsidP="008568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856853" w:rsidRPr="00856853" w:rsidRDefault="00856853" w:rsidP="0085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262289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книжного дела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» (ОП.</w:t>
            </w:r>
            <w:r w:rsidR="00262289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Pr="0085685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856853" w:rsidRPr="00856853" w:rsidRDefault="00856853" w:rsidP="00856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6853" w:rsidRPr="00856853" w:rsidRDefault="00856853" w:rsidP="0085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53" w:rsidRPr="00856853" w:rsidRDefault="00262289" w:rsidP="0085685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ИСТОРИЯ КНИЖНОГО ДЕЛА</w:t>
      </w:r>
    </w:p>
    <w:p w:rsidR="00856853" w:rsidRPr="00856853" w:rsidRDefault="00856853" w:rsidP="00856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853">
        <w:rPr>
          <w:rFonts w:ascii="Times New Roman" w:hAnsi="Times New Roman"/>
          <w:b/>
          <w:sz w:val="28"/>
          <w:szCs w:val="28"/>
          <w:lang w:eastAsia="ru-RU"/>
        </w:rPr>
        <w:t>(ОП.</w:t>
      </w:r>
      <w:r w:rsidR="00262289"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856853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856853" w:rsidRPr="00856853" w:rsidRDefault="00856853" w:rsidP="00856853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856853" w:rsidRPr="00856853" w:rsidTr="00856853">
        <w:tc>
          <w:tcPr>
            <w:tcW w:w="3648" w:type="dxa"/>
            <w:vAlign w:val="center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42.02.0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2 Издательское дело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E425B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 xml:space="preserve">Специалист </w:t>
            </w:r>
            <w:r w:rsidR="00E425B0">
              <w:rPr>
                <w:rFonts w:ascii="Times New Roman" w:hAnsi="Times New Roman"/>
                <w:b/>
                <w:sz w:val="28"/>
                <w:szCs w:val="28"/>
              </w:rPr>
              <w:t>издательского дела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853" w:rsidRPr="00856853" w:rsidTr="00856853">
        <w:tc>
          <w:tcPr>
            <w:tcW w:w="3648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856853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856853" w:rsidRPr="00856853" w:rsidRDefault="00856853" w:rsidP="0085685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6853" w:rsidRPr="00856853" w:rsidRDefault="00856853" w:rsidP="0085685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56853" w:rsidRPr="00856853" w:rsidRDefault="00856853" w:rsidP="0085685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856853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56853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56853" w:rsidRPr="00856853" w:rsidRDefault="00856853" w:rsidP="00856853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85685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56853">
        <w:rPr>
          <w:rFonts w:ascii="Times New Roman" w:hAnsi="Times New Roman"/>
          <w:sz w:val="24"/>
          <w:szCs w:val="24"/>
        </w:rPr>
        <w:t>«</w:t>
      </w:r>
      <w:r w:rsidR="00262289" w:rsidRPr="00262289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Cs/>
          <w:sz w:val="24"/>
          <w:szCs w:val="24"/>
        </w:rPr>
        <w:t xml:space="preserve">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</w:rPr>
        <w:t>Оценочные средства</w:t>
      </w:r>
      <w:r w:rsidRPr="00856853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262289" w:rsidRPr="00262289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56853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56853" w:rsidRPr="00856853" w:rsidRDefault="00856853" w:rsidP="00856853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856853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56853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856853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85685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6853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56853">
        <w:rPr>
          <w:rFonts w:ascii="Times New Roman" w:hAnsi="Times New Roman"/>
          <w:sz w:val="24"/>
          <w:szCs w:val="24"/>
          <w:lang w:eastAsia="ru-RU"/>
        </w:rPr>
        <w:t>«</w:t>
      </w:r>
      <w:r w:rsidR="00262289" w:rsidRPr="00262289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856853">
        <w:rPr>
          <w:rFonts w:ascii="Times New Roman" w:hAnsi="Times New Roman"/>
          <w:sz w:val="24"/>
          <w:szCs w:val="24"/>
          <w:lang w:eastAsia="ru-RU"/>
        </w:rPr>
        <w:t>»</w:t>
      </w:r>
      <w:r w:rsidRPr="00856853">
        <w:rPr>
          <w:rFonts w:ascii="Times New Roman" w:hAnsi="Times New Roman"/>
          <w:sz w:val="24"/>
          <w:szCs w:val="24"/>
        </w:rPr>
        <w:t xml:space="preserve">. 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по финансовой грамотности; планирование предпринимательской деятельности в профессиональной деятельности.</w:t>
      </w:r>
    </w:p>
    <w:p w:rsidR="00856853" w:rsidRPr="00856853" w:rsidRDefault="00856853" w:rsidP="0085685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856853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856853" w:rsidRPr="00856853" w:rsidRDefault="00856853" w:rsidP="008568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85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62289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ориентироваться в историческом процессе развития книжного дела;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самостоятельно работать с исследованиями и историко-книжными источниками по истории книги и книжного дела;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конспектировать и реферировать изучаемый материал;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готовить доклады и сообщения для практических занятий.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62289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историческую роль книги и книжного дела в системе мировой материально-духовной культуры;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периодизацию истории зарубежного и отечественного книжного дела и важнейшие этапы их развития;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историю крупнейших зарубежных и отечественных издательств и книготорговых фирм;</w:t>
      </w:r>
    </w:p>
    <w:p w:rsidR="00262289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биографии выдающихся деятелей книжного дела;</w:t>
      </w:r>
    </w:p>
    <w:p w:rsidR="00856853" w:rsidRPr="00262289" w:rsidRDefault="00262289" w:rsidP="002622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2289">
        <w:rPr>
          <w:rFonts w:ascii="Times New Roman" w:hAnsi="Times New Roman"/>
          <w:sz w:val="24"/>
          <w:szCs w:val="24"/>
          <w:lang w:eastAsia="ar-SA"/>
        </w:rPr>
        <w:t>- наиболее известные рукописные и печатные книги</w:t>
      </w:r>
      <w:r w:rsidR="00856853" w:rsidRPr="00262289">
        <w:rPr>
          <w:rFonts w:ascii="Times New Roman" w:hAnsi="Times New Roman"/>
          <w:sz w:val="24"/>
          <w:szCs w:val="24"/>
          <w:lang w:eastAsia="ar-SA"/>
        </w:rPr>
        <w:t>.</w:t>
      </w: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56853" w:rsidRPr="00856853" w:rsidRDefault="00856853" w:rsidP="0085685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568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D50EA4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856853" w:rsidRPr="00856853" w:rsidRDefault="00856853" w:rsidP="008568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632E7" w:rsidRDefault="00D632E7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lastRenderedPageBreak/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56853" w:rsidRPr="00856853" w:rsidRDefault="00856853" w:rsidP="0085685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262289">
        <w:rPr>
          <w:rFonts w:ascii="Times New Roman" w:hAnsi="Times New Roman"/>
          <w:sz w:val="24"/>
          <w:szCs w:val="24"/>
          <w:lang w:eastAsia="ru-RU"/>
        </w:rPr>
        <w:t>История книжного дела</w:t>
      </w:r>
      <w:r w:rsidRPr="00856853">
        <w:rPr>
          <w:rFonts w:ascii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</w:t>
      </w:r>
      <w:r w:rsidR="00262289">
        <w:rPr>
          <w:rFonts w:ascii="Times New Roman" w:hAnsi="Times New Roman"/>
          <w:b/>
          <w:sz w:val="24"/>
          <w:szCs w:val="24"/>
          <w:lang w:eastAsia="ru-RU"/>
        </w:rPr>
        <w:t xml:space="preserve">всех видов </w:t>
      </w:r>
      <w:r w:rsidRPr="00856853">
        <w:rPr>
          <w:rFonts w:ascii="Times New Roman" w:hAnsi="Times New Roman"/>
          <w:b/>
          <w:sz w:val="24"/>
          <w:szCs w:val="24"/>
          <w:lang w:eastAsia="ru-RU"/>
        </w:rPr>
        <w:t>контроля</w:t>
      </w:r>
    </w:p>
    <w:p w:rsidR="00262289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 ответа на зачете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262289" w:rsidTr="00DC34CE">
        <w:tc>
          <w:tcPr>
            <w:tcW w:w="2093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 номинальной</w:t>
            </w:r>
          </w:p>
          <w:p w:rsidR="00262289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шкале</w:t>
            </w:r>
          </w:p>
        </w:tc>
        <w:tc>
          <w:tcPr>
            <w:tcW w:w="7938" w:type="dxa"/>
            <w:shd w:val="clear" w:color="auto" w:fill="auto"/>
          </w:tcPr>
          <w:p w:rsidR="00262289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уровней результатов обучения</w:t>
            </w:r>
          </w:p>
        </w:tc>
      </w:tr>
      <w:tr w:rsidR="00215D80" w:rsidTr="00DC34CE">
        <w:tc>
          <w:tcPr>
            <w:tcW w:w="2093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показывает глубокие, исчерпывающие знания в объеме пройденной программы, уверенно действует по применению полученных знаний на практике, демонстрируя умения и навыки, определенные программой. Грамотно и логически стройно излагает материал при ответе, умеет формулировать выводы из изложенного теоретического материала, знает дополнительно рекомендованную литературу.</w:t>
            </w:r>
          </w:p>
          <w:p w:rsidR="00215D80" w:rsidRPr="00DC34CE" w:rsidRDefault="00215D80" w:rsidP="00DC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способен действовать в нестандартных практикоориентированных ситуациях. Отвечает на все дополнительные вопросы. Результат обучения показывает, что достигнутый уровень оценки результатов обучения по дисциплине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</w:tr>
      <w:tr w:rsidR="00215D80" w:rsidTr="00DC34CE">
        <w:tc>
          <w:tcPr>
            <w:tcW w:w="2093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продемонстрировал результат на уровне осознанного владения учебным материалом и учебными умениями, навыками и способами деятельности по дисциплине. Допускает незначительные ошибки при освещении заданных вопросов. Обучающийся способен анализировать, проводить сравнение и обоснование выбора методов решения заданий в практикоориентированных ситуациях.</w:t>
            </w:r>
          </w:p>
        </w:tc>
      </w:tr>
      <w:tr w:rsidR="00215D80" w:rsidTr="00DC34CE">
        <w:tc>
          <w:tcPr>
            <w:tcW w:w="2093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показывает, что обучающийся обладает необходимой системой знаний и владеет некоторыми умениями по дисциплине. Ответы излагает хотя и с ошибками, но исправляемыми после дополнительных и наводящих вопросов. 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практикоориентированных задач.</w:t>
            </w:r>
          </w:p>
        </w:tc>
      </w:tr>
      <w:tr w:rsidR="00262289" w:rsidTr="00DC34CE">
        <w:tc>
          <w:tcPr>
            <w:tcW w:w="2093" w:type="dxa"/>
            <w:shd w:val="clear" w:color="auto" w:fill="auto"/>
          </w:tcPr>
          <w:p w:rsidR="00262289" w:rsidRPr="00DC34CE" w:rsidRDefault="00215D80" w:rsidP="00DC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7938" w:type="dxa"/>
            <w:shd w:val="clear" w:color="auto" w:fill="auto"/>
          </w:tcPr>
          <w:p w:rsidR="00215D80" w:rsidRPr="00DC34CE" w:rsidRDefault="00215D80" w:rsidP="00DC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обучения обучающегося свидетельствует об усвоении им только элементарных знаний ключевых вопросов по дисциплине. Допущенные ошибки и неточности в ходе промежуточного контроля показывают, что обучающийся не овладел необходимой системой знаний и умений по дисциплине.</w:t>
            </w:r>
          </w:p>
          <w:p w:rsidR="00262289" w:rsidRPr="00DC34CE" w:rsidRDefault="00215D80" w:rsidP="00DC3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4CE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допускает грубые ошибки в ответе, не понимает сущности излагаемого вопроса, не умеет применять знания на практике, дает неполные ответы на дополнительные и наводящие вопросы.</w:t>
            </w:r>
          </w:p>
        </w:tc>
      </w:tr>
    </w:tbl>
    <w:p w:rsidR="00262289" w:rsidRDefault="00262289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5D80">
        <w:rPr>
          <w:rFonts w:ascii="Times New Roman" w:hAnsi="Times New Roman"/>
          <w:sz w:val="24"/>
          <w:szCs w:val="24"/>
          <w:lang w:eastAsia="ru-RU"/>
        </w:rPr>
        <w:t>Описание шкалы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15D80">
        <w:rPr>
          <w:rFonts w:ascii="Times New Roman" w:hAnsi="Times New Roman"/>
          <w:sz w:val="24"/>
          <w:szCs w:val="24"/>
          <w:lang w:eastAsia="ru-RU"/>
        </w:rPr>
        <w:t>Устное выступление (семинар)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66"/>
        <w:gridCol w:w="1632"/>
        <w:gridCol w:w="1853"/>
        <w:gridCol w:w="2026"/>
        <w:gridCol w:w="1048"/>
      </w:tblGrid>
      <w:tr w:rsidR="00BD6E6D" w:rsidRPr="00BD6E6D" w:rsidTr="00BD6E6D">
        <w:trPr>
          <w:trHeight w:hRule="exact" w:val="1762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bookmarkStart w:id="3" w:name="bookmark4"/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Дескрипторы</w:t>
            </w:r>
            <w:bookmarkEnd w:id="3"/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Образцовы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й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примерный;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достойный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подражания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(отлично)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Законченный, полный ответ (хорошо)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Изложенный, раскрытый ответ (удовлетворительно)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Минимальный ответ (неудовлетворительно)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BD6E6D" w:rsidRPr="00BD6E6D" w:rsidTr="00BD6E6D">
        <w:trPr>
          <w:trHeight w:hRule="exact" w:val="321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Раскрытие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раскрыта не полностью. Выводы не сделаны и/или выводы не обоснованы.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Проблема не рас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крыта. Отсутствуют выводы.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49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систематизирована,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ательна и логически связана. Ис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ованы все необходимые профессиональные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мины.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систематизирована и по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следовательна. Использовано 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льшинство необходимых профессиональных тер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минов.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мая информация не систематизиро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вана и/или не последовательна. Профессиональная терминология использована мало.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Представляемая информация логически не связана.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профессиональные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термины.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923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Широко 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).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Отсутствуют ошибки в представляемой информации.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Использованы информационные технологии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более 2 ошибок в представляемой информации.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Использованы информационные технологии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частично.</w:t>
            </w:r>
          </w:p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3-4 ошибки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использованы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(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val="en-US" w:bidi="en-US"/>
              </w:rPr>
              <w:t>PowerPoint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Больше 4 ошибок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представляемой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информации.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1171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с приведением примеров.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Ответы на вопросы полные и/или частично полные.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Только ответы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вопросы.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Нет ответов на вопросы.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2419"/>
        </w:trPr>
        <w:tc>
          <w:tcPr>
            <w:tcW w:w="158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Умение дер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жаться на аудитории, коммуникатив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ые навыки</w:t>
            </w:r>
          </w:p>
        </w:tc>
        <w:tc>
          <w:tcPr>
            <w:tcW w:w="166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способен к импровизации, учитывает обратную связь с аудиторией.</w:t>
            </w:r>
          </w:p>
        </w:tc>
        <w:tc>
          <w:tcPr>
            <w:tcW w:w="163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Свободно держится на аудитории, поддерживает обратную связь с аудиторией.</w:t>
            </w:r>
          </w:p>
        </w:tc>
        <w:tc>
          <w:tcPr>
            <w:tcW w:w="185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затруднена.</w:t>
            </w:r>
          </w:p>
        </w:tc>
        <w:tc>
          <w:tcPr>
            <w:tcW w:w="2026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Скован, обратная </w:t>
            </w:r>
            <w:r w:rsidRPr="00BD6E6D">
              <w:rPr>
                <w:rFonts w:ascii="Times New Roman" w:hAnsi="Times New Roman"/>
                <w:sz w:val="24"/>
                <w:szCs w:val="24"/>
              </w:rPr>
              <w:t>связь с аудиторией отсутствует, не соблюдает нормы речи в простом высказывании.</w:t>
            </w:r>
          </w:p>
        </w:tc>
        <w:tc>
          <w:tcPr>
            <w:tcW w:w="10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6E6D" w:rsidRPr="00BD6E6D" w:rsidRDefault="00BD6E6D" w:rsidP="00BD6E6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BD6E6D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E6D">
        <w:rPr>
          <w:rFonts w:ascii="Times New Roman" w:hAnsi="Times New Roman"/>
          <w:sz w:val="24"/>
          <w:szCs w:val="24"/>
          <w:lang w:eastAsia="ru-RU"/>
        </w:rPr>
        <w:t>Описание шкалы оценивания.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E6D">
        <w:rPr>
          <w:rFonts w:ascii="Times New Roman" w:hAnsi="Times New Roman"/>
          <w:sz w:val="24"/>
          <w:szCs w:val="24"/>
          <w:lang w:eastAsia="ru-RU"/>
        </w:rPr>
        <w:t>Письменная работа (реферат и т. д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2"/>
        <w:gridCol w:w="562"/>
        <w:gridCol w:w="566"/>
        <w:gridCol w:w="710"/>
        <w:gridCol w:w="682"/>
      </w:tblGrid>
      <w:tr w:rsidR="00BD6E6D" w:rsidRPr="00BD6E6D" w:rsidTr="00366976">
        <w:trPr>
          <w:trHeight w:hRule="exact" w:val="1843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Хорошо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8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Удовлетворительно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D6E6D" w:rsidRPr="00BD6E6D" w:rsidRDefault="00BD6E6D" w:rsidP="00366976">
            <w:pPr>
              <w:widowControl w:val="0"/>
              <w:spacing w:after="120" w:line="220" w:lineRule="exact"/>
              <w:ind w:left="24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Неудовлетворительно</w:t>
            </w: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Обоснование актуальности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366976">
            <w:pPr>
              <w:widowControl w:val="0"/>
              <w:spacing w:after="0" w:line="29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оценки степени разработанности темы в специальной литературе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реализации поставленной цели и задач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2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Объем и глубина раскрытия темы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5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366976">
            <w:pPr>
              <w:widowControl w:val="0"/>
              <w:spacing w:after="0" w:line="28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Наличие материала, ориентированного на практическое использование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Степень оригинальности текста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Эрудиция, использование междисциплинарных связей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2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Соблюдение требований к структуре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1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Качество оформления работы с учетом требований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590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E6D" w:rsidRPr="00BD6E6D" w:rsidRDefault="00BD6E6D" w:rsidP="00BD6E6D">
            <w:pPr>
              <w:widowControl w:val="0"/>
              <w:spacing w:after="0" w:line="293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t>Информационная культура (цитирование, оформление списка ис</w:t>
            </w:r>
            <w:r w:rsidRPr="00BD6E6D">
              <w:rPr>
                <w:rFonts w:ascii="Times New Roman" w:eastAsia="Arial Unicode MS" w:hAnsi="Times New Roman"/>
                <w:color w:val="000000"/>
                <w:lang w:eastAsia="ru-RU" w:bidi="ru-RU"/>
              </w:rPr>
              <w:softHyphen/>
              <w:t>пользованной литературы)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D6E6D" w:rsidRPr="00BD6E6D" w:rsidTr="00BD6E6D">
        <w:trPr>
          <w:trHeight w:hRule="exact" w:val="336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D6E6D">
              <w:rPr>
                <w:rFonts w:ascii="Times New Roman" w:eastAsia="Arial Unicode MS" w:hAnsi="Times New Roman"/>
                <w:b/>
                <w:bCs/>
                <w:color w:val="000000"/>
                <w:lang w:eastAsia="ru-RU" w:bidi="ru-RU"/>
              </w:rPr>
              <w:t>Общая оценка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D" w:rsidRPr="00BD6E6D" w:rsidRDefault="00BD6E6D" w:rsidP="00BD6E6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D80" w:rsidRDefault="00366976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976">
        <w:rPr>
          <w:rFonts w:ascii="Times New Roman" w:hAnsi="Times New Roman"/>
          <w:sz w:val="24"/>
          <w:szCs w:val="24"/>
          <w:lang w:eastAsia="ru-RU"/>
        </w:rPr>
        <w:t>Материалы, необходимые для оценки знаний (примерные теоретические вопросы) к зачету</w:t>
      </w:r>
      <w:r>
        <w:rPr>
          <w:rFonts w:ascii="Times New Roman" w:hAnsi="Times New Roman"/>
          <w:sz w:val="24"/>
          <w:szCs w:val="24"/>
          <w:lang w:eastAsia="ru-RU"/>
        </w:rPr>
        <w:t xml:space="preserve"> с оценкой</w:t>
      </w:r>
    </w:p>
    <w:p w:rsidR="00215D80" w:rsidRDefault="00215D80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8403"/>
      </w:tblGrid>
      <w:tr w:rsidR="00366976" w:rsidRPr="00366976" w:rsidTr="00366976">
        <w:trPr>
          <w:trHeight w:hRule="exact" w:val="595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b/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b/>
                <w:bCs/>
                <w:color w:val="000000"/>
                <w:lang w:eastAsia="ru-RU" w:bidi="ru-RU"/>
              </w:rPr>
              <w:t>Примерные формулировки вопросов</w:t>
            </w:r>
          </w:p>
        </w:tc>
      </w:tr>
      <w:tr w:rsidR="00366976" w:rsidRPr="00366976" w:rsidTr="00366976">
        <w:trPr>
          <w:trHeight w:hRule="exact" w:val="518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«Книга» и «книжное дело» как фундаментальные понятия книговедческой науки.</w:t>
            </w:r>
          </w:p>
        </w:tc>
      </w:tr>
      <w:tr w:rsidR="00366976" w:rsidRPr="00366976" w:rsidTr="00366976">
        <w:trPr>
          <w:trHeight w:hRule="exact" w:val="259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и ее элементы. Внешние элементы книги.</w:t>
            </w:r>
          </w:p>
        </w:tc>
      </w:tr>
      <w:tr w:rsidR="00366976" w:rsidRPr="00366976" w:rsidTr="00366976">
        <w:trPr>
          <w:trHeight w:hRule="exact" w:val="264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и ее элементы. Внутренние элементы книги.</w:t>
            </w:r>
          </w:p>
        </w:tc>
      </w:tr>
      <w:tr w:rsidR="00366976" w:rsidRPr="00366976" w:rsidTr="00366976">
        <w:trPr>
          <w:trHeight w:hRule="exact" w:val="264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Наборные и художественные средства оформления книги.</w:t>
            </w:r>
          </w:p>
        </w:tc>
      </w:tr>
      <w:tr w:rsidR="00366976" w:rsidRP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Справочный аппарат книги, его состав, назначение в изданиях различного целевого и читательского назначения.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Целевое назначение как основной видообразующий критерий группировки изданий. Виды изданий по целевому назначению.</w:t>
            </w:r>
          </w:p>
        </w:tc>
      </w:tr>
      <w:tr w:rsidR="00366976" w:rsidTr="00366976">
        <w:trPr>
          <w:trHeight w:hRule="exact" w:val="775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lastRenderedPageBreak/>
              <w:t>7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Виды изданий по знаковой природе информации.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Виды изданий по материальной конструкции и объему.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Виды изданий по периодичности. Газеты, журналы и их основные виды.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на Руси в IX-XV вв. Памятники древнерусской книжной письменности.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Изобретение книгопечатания.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Возникновение Московского книгопечатания. Причины и предпосылки.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России в XVII веке. Рукописная и печатная книга.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га в России в первой четверти Х</w:t>
            </w: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Ш века. Возникновение русской периодической печати.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России во второй половине XVIII века.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России в первой половине XIX века.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Издательская деятельность А. Ф. Смирдина.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Издательская деятельность А. И. Герцена и Н. П.Огарева. Создание вольной русской печати за границей.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России во второй половине XIX в.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М.О. Крупнейшие российские издатели конца XIX - начала ХХ века (М. О. Вольф, А. Ф. Маркс, А. С. Суворин и др.).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Издательская деятельность И. Д. Сытина.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и книжное дело в России в начале ХХ века.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и книжное дело в России в период Октябрьской революции и гражданской войны (1917-1920 гг.).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СССР в 1921-1941 гг.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СССР в годы Великой Отечественной войны и послевоенный период (1941-1960 гг.).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СССР в 1960-е - 1980-е годы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Книга в России на современном этапе. Книжное дело в России в условиях рынка.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Основные характеристики книжного потока в России в 90-е годы XX века.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Основные этапы истории цензуры в России.</w:t>
            </w:r>
          </w:p>
        </w:tc>
      </w:tr>
      <w:tr w:rsidR="00366976" w:rsidTr="00366976">
        <w:trPr>
          <w:trHeight w:hRule="exact" w:val="523"/>
        </w:trPr>
        <w:tc>
          <w:tcPr>
            <w:tcW w:w="821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8403" w:type="dxa"/>
            <w:shd w:val="clear" w:color="auto" w:fill="FFFFFF"/>
            <w:vAlign w:val="center"/>
          </w:tcPr>
          <w:p w:rsidR="00366976" w:rsidRPr="00366976" w:rsidRDefault="00366976" w:rsidP="00366976">
            <w:pPr>
              <w:widowControl w:val="0"/>
              <w:spacing w:after="0" w:line="254" w:lineRule="exact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66976">
              <w:rPr>
                <w:rFonts w:ascii="Times New Roman" w:hAnsi="Times New Roman"/>
                <w:color w:val="000000"/>
                <w:lang w:eastAsia="ru-RU" w:bidi="ru-RU"/>
              </w:rPr>
              <w:t>Проблема свободы слова и печати. Новые российские законы о свободе слова и печати.</w:t>
            </w:r>
          </w:p>
        </w:tc>
      </w:tr>
    </w:tbl>
    <w:p w:rsidR="00366976" w:rsidRDefault="00366976" w:rsidP="008568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6976" w:rsidRPr="00366976" w:rsidRDefault="00366976" w:rsidP="003669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6976">
        <w:rPr>
          <w:rFonts w:ascii="Times New Roman" w:hAnsi="Times New Roman"/>
          <w:sz w:val="24"/>
          <w:szCs w:val="24"/>
          <w:lang w:eastAsia="ru-RU"/>
        </w:rPr>
        <w:t>Темы и методические указания по подготовке рефератов, эссе и творческих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976">
        <w:rPr>
          <w:rFonts w:ascii="Times New Roman" w:hAnsi="Times New Roman"/>
          <w:sz w:val="24"/>
          <w:szCs w:val="24"/>
          <w:lang w:eastAsia="ru-RU"/>
        </w:rPr>
        <w:t>заданий по дисциплине</w:t>
      </w:r>
    </w:p>
    <w:p w:rsidR="00366976" w:rsidRPr="00366976" w:rsidRDefault="00366976" w:rsidP="003669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976">
        <w:rPr>
          <w:rFonts w:ascii="Times New Roman" w:hAnsi="Times New Roman"/>
          <w:sz w:val="24"/>
          <w:szCs w:val="24"/>
          <w:lang w:eastAsia="ru-RU"/>
        </w:rPr>
        <w:t>1.</w:t>
      </w:r>
      <w:r w:rsidRPr="00366976">
        <w:rPr>
          <w:rFonts w:ascii="Times New Roman" w:hAnsi="Times New Roman"/>
          <w:sz w:val="24"/>
          <w:szCs w:val="24"/>
          <w:lang w:eastAsia="ru-RU"/>
        </w:rPr>
        <w:tab/>
        <w:t>Историческое развитие книговедения в России: основные этапы.</w:t>
      </w:r>
    </w:p>
    <w:p w:rsidR="00366976" w:rsidRDefault="00366976" w:rsidP="003669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976">
        <w:rPr>
          <w:rFonts w:ascii="Times New Roman" w:hAnsi="Times New Roman"/>
          <w:sz w:val="24"/>
          <w:szCs w:val="24"/>
          <w:lang w:eastAsia="ru-RU"/>
        </w:rPr>
        <w:t>2.</w:t>
      </w:r>
      <w:r w:rsidRPr="00366976">
        <w:rPr>
          <w:rFonts w:ascii="Times New Roman" w:hAnsi="Times New Roman"/>
          <w:sz w:val="24"/>
          <w:szCs w:val="24"/>
          <w:lang w:eastAsia="ru-RU"/>
        </w:rPr>
        <w:tab/>
        <w:t>Эволюция материалов и инструментов для письма на Руси. Основные формы рукописной книги.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49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lastRenderedPageBreak/>
        <w:t xml:space="preserve">Книга на Руси в </w:t>
      </w:r>
      <w:r w:rsidRPr="00366976">
        <w:rPr>
          <w:rFonts w:ascii="Times New Roman" w:hAnsi="Times New Roman"/>
          <w:color w:val="000000"/>
          <w:lang w:val="en-US" w:bidi="en-US"/>
        </w:rPr>
        <w:t>IX</w:t>
      </w:r>
      <w:r w:rsidRPr="00366976">
        <w:rPr>
          <w:rFonts w:ascii="Times New Roman" w:hAnsi="Times New Roman"/>
          <w:color w:val="000000"/>
          <w:lang w:bidi="en-US"/>
        </w:rPr>
        <w:t>-</w:t>
      </w:r>
      <w:r w:rsidRPr="00366976">
        <w:rPr>
          <w:rFonts w:ascii="Times New Roman" w:hAnsi="Times New Roman"/>
          <w:color w:val="000000"/>
          <w:lang w:val="en-US" w:bidi="en-US"/>
        </w:rPr>
        <w:t>XV</w:t>
      </w:r>
      <w:r w:rsidRPr="00366976">
        <w:rPr>
          <w:rFonts w:ascii="Times New Roman" w:hAnsi="Times New Roman"/>
          <w:color w:val="000000"/>
          <w:lang w:bidi="en-US"/>
        </w:rPr>
        <w:t xml:space="preserve"> </w:t>
      </w:r>
      <w:r w:rsidRPr="00366976">
        <w:rPr>
          <w:rFonts w:ascii="Times New Roman" w:hAnsi="Times New Roman"/>
          <w:color w:val="000000"/>
          <w:lang w:eastAsia="ru-RU" w:bidi="ru-RU"/>
        </w:rPr>
        <w:t>вв. Памятники древнерусской книжной письменности.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Возникновение Московского книгопечатания.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Деятельность Анонимной типографии.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Деятельность первопечатника Ивана Фёдорова.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Н. И. Новикова.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А. Ф. Смирдина.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А. И. Герцена и Н. П. Огарёва. Создание вольной русской печати за границей.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Книга в России в годы первой русской революции.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М. О. Вольфа.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А. Ф. Маркса.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А. С. Суворина.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И. Д. Сытина.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Современная книговедческая печать.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Основные этапы истории цензуры в России.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78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Проблема свободы слова и печати. Новые российские законы о свободе слова и печа</w:t>
      </w:r>
      <w:r w:rsidRPr="00366976">
        <w:rPr>
          <w:rFonts w:ascii="Times New Roman" w:hAnsi="Times New Roman"/>
          <w:color w:val="000000"/>
          <w:lang w:eastAsia="ru-RU" w:bidi="ru-RU"/>
        </w:rPr>
        <w:softHyphen/>
        <w:t>ти.</w:t>
      </w:r>
    </w:p>
    <w:p w:rsidR="00366976" w:rsidRP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Будущее книги.</w:t>
      </w:r>
    </w:p>
    <w:p w:rsidR="00366976" w:rsidRDefault="00366976" w:rsidP="00366976">
      <w:pPr>
        <w:widowControl w:val="0"/>
        <w:numPr>
          <w:ilvl w:val="0"/>
          <w:numId w:val="33"/>
        </w:numPr>
        <w:tabs>
          <w:tab w:val="left" w:pos="450"/>
        </w:tabs>
        <w:spacing w:after="283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bookmarkStart w:id="4" w:name="bookmark8"/>
      <w:r w:rsidRPr="00366976">
        <w:rPr>
          <w:rFonts w:ascii="Times New Roman" w:hAnsi="Times New Roman"/>
          <w:color w:val="000000"/>
          <w:lang w:eastAsia="ru-RU" w:bidi="ru-RU"/>
        </w:rPr>
        <w:t>Книга в музейной экспозиции.</w:t>
      </w:r>
      <w:bookmarkEnd w:id="4"/>
    </w:p>
    <w:p w:rsidR="00366976" w:rsidRDefault="00366976" w:rsidP="00366976">
      <w:pPr>
        <w:widowControl w:val="0"/>
        <w:tabs>
          <w:tab w:val="left" w:pos="450"/>
        </w:tabs>
        <w:spacing w:after="283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</w:p>
    <w:p w:rsidR="00366976" w:rsidRPr="00366976" w:rsidRDefault="00366976" w:rsidP="00366976">
      <w:pPr>
        <w:widowControl w:val="0"/>
        <w:tabs>
          <w:tab w:val="left" w:pos="450"/>
        </w:tabs>
        <w:spacing w:after="283" w:line="274" w:lineRule="exact"/>
        <w:jc w:val="center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b/>
          <w:bCs/>
          <w:i/>
          <w:iCs/>
          <w:color w:val="000000"/>
          <w:lang w:eastAsia="ru-RU" w:bidi="ru-RU"/>
        </w:rPr>
        <w:t>Планы семинарских занятий</w:t>
      </w:r>
    </w:p>
    <w:p w:rsidR="00366976" w:rsidRPr="00366976" w:rsidRDefault="00366976" w:rsidP="00366976">
      <w:pPr>
        <w:widowControl w:val="0"/>
        <w:spacing w:after="0" w:line="274" w:lineRule="exact"/>
        <w:jc w:val="center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b/>
          <w:bCs/>
          <w:i/>
          <w:iCs/>
          <w:color w:val="000000"/>
          <w:lang w:eastAsia="ru-RU" w:bidi="ru-RU"/>
        </w:rPr>
        <w:t xml:space="preserve">Семинар № 1. </w:t>
      </w:r>
    </w:p>
    <w:p w:rsidR="00366976" w:rsidRPr="00366976" w:rsidRDefault="00366976" w:rsidP="00366976">
      <w:pPr>
        <w:widowControl w:val="0"/>
        <w:spacing w:after="0" w:line="274" w:lineRule="exact"/>
        <w:ind w:left="3680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Вопросы для обсуждения:</w:t>
      </w:r>
    </w:p>
    <w:p w:rsidR="00366976" w:rsidRPr="00366976" w:rsidRDefault="00366976" w:rsidP="00366976">
      <w:pPr>
        <w:widowControl w:val="0"/>
        <w:numPr>
          <w:ilvl w:val="0"/>
          <w:numId w:val="36"/>
        </w:numPr>
        <w:tabs>
          <w:tab w:val="left" w:pos="330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Функции книги:</w:t>
      </w:r>
    </w:p>
    <w:p w:rsidR="00366976" w:rsidRPr="00366976" w:rsidRDefault="00366976" w:rsidP="00366976">
      <w:pPr>
        <w:widowControl w:val="0"/>
        <w:numPr>
          <w:ilvl w:val="1"/>
          <w:numId w:val="36"/>
        </w:numPr>
        <w:tabs>
          <w:tab w:val="left" w:pos="1267"/>
        </w:tabs>
        <w:spacing w:after="0" w:line="274" w:lineRule="exact"/>
        <w:ind w:left="760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Всеобщие функции книги;</w:t>
      </w:r>
    </w:p>
    <w:p w:rsidR="00366976" w:rsidRPr="00366976" w:rsidRDefault="00366976" w:rsidP="00366976">
      <w:pPr>
        <w:widowControl w:val="0"/>
        <w:numPr>
          <w:ilvl w:val="1"/>
          <w:numId w:val="36"/>
        </w:numPr>
        <w:tabs>
          <w:tab w:val="left" w:pos="1267"/>
        </w:tabs>
        <w:spacing w:after="0" w:line="274" w:lineRule="exact"/>
        <w:ind w:left="760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Частные (оперативные) функции книги.</w:t>
      </w:r>
    </w:p>
    <w:p w:rsidR="00366976" w:rsidRPr="00366976" w:rsidRDefault="00366976" w:rsidP="00366976">
      <w:pPr>
        <w:widowControl w:val="0"/>
        <w:numPr>
          <w:ilvl w:val="0"/>
          <w:numId w:val="36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Свойства книги.</w:t>
      </w:r>
    </w:p>
    <w:p w:rsidR="00366976" w:rsidRPr="00366976" w:rsidRDefault="00366976" w:rsidP="00366976">
      <w:pPr>
        <w:widowControl w:val="0"/>
        <w:numPr>
          <w:ilvl w:val="0"/>
          <w:numId w:val="36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Соотношения понятий «документ» и «книга».</w:t>
      </w:r>
    </w:p>
    <w:p w:rsidR="00366976" w:rsidRPr="00366976" w:rsidRDefault="00366976" w:rsidP="00366976">
      <w:pPr>
        <w:widowControl w:val="0"/>
        <w:numPr>
          <w:ilvl w:val="0"/>
          <w:numId w:val="36"/>
        </w:numPr>
        <w:tabs>
          <w:tab w:val="left" w:pos="354"/>
        </w:tabs>
        <w:spacing w:after="283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Условия перехода от традиционных печатных изданий к электронной книге.</w:t>
      </w:r>
    </w:p>
    <w:p w:rsidR="00366976" w:rsidRPr="00366976" w:rsidRDefault="00366976" w:rsidP="00366976">
      <w:pPr>
        <w:widowControl w:val="0"/>
        <w:spacing w:after="25" w:line="220" w:lineRule="exact"/>
        <w:jc w:val="center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b/>
          <w:bCs/>
          <w:i/>
          <w:iCs/>
          <w:color w:val="000000"/>
          <w:lang w:eastAsia="ru-RU" w:bidi="ru-RU"/>
        </w:rPr>
        <w:t xml:space="preserve">Семинар № 2. </w:t>
      </w:r>
    </w:p>
    <w:p w:rsidR="00366976" w:rsidRPr="00366976" w:rsidRDefault="00366976" w:rsidP="00366976">
      <w:pPr>
        <w:widowControl w:val="0"/>
        <w:spacing w:after="0" w:line="274" w:lineRule="exact"/>
        <w:ind w:left="3680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Вопросы для обсуждения:</w:t>
      </w:r>
    </w:p>
    <w:p w:rsidR="00366976" w:rsidRPr="00366976" w:rsidRDefault="00366976" w:rsidP="00366976">
      <w:pPr>
        <w:widowControl w:val="0"/>
        <w:numPr>
          <w:ilvl w:val="0"/>
          <w:numId w:val="37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Внешние элементы (формат, объем, тираж, переплёт, обложка, суперобложка, книжный блок, форзац, нахзац, каптал, ляссе, футляр, обертка и др.).</w:t>
      </w:r>
    </w:p>
    <w:p w:rsidR="00366976" w:rsidRPr="00366976" w:rsidRDefault="00366976" w:rsidP="00366976">
      <w:pPr>
        <w:widowControl w:val="0"/>
        <w:numPr>
          <w:ilvl w:val="0"/>
          <w:numId w:val="37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Внутренние элементы (титульные элементы, текст, книжная полоса, страница, титульные элементы издания (титулатура); наборные средства оформления издания, художественные средства оформления издания).</w:t>
      </w:r>
    </w:p>
    <w:p w:rsidR="00366976" w:rsidRPr="00366976" w:rsidRDefault="00366976" w:rsidP="00366976">
      <w:pPr>
        <w:widowControl w:val="0"/>
        <w:numPr>
          <w:ilvl w:val="0"/>
          <w:numId w:val="37"/>
        </w:numPr>
        <w:tabs>
          <w:tab w:val="left" w:pos="354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Характеристика справочно-вспомогательных элементов издания: колонтитулы, колонцифры, сигнатура.</w:t>
      </w:r>
    </w:p>
    <w:p w:rsidR="00366976" w:rsidRDefault="00366976" w:rsidP="003669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6976" w:rsidRPr="00366976" w:rsidRDefault="00366976" w:rsidP="00366976">
      <w:pPr>
        <w:widowControl w:val="0"/>
        <w:spacing w:after="0" w:line="274" w:lineRule="exact"/>
        <w:jc w:val="center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b/>
          <w:bCs/>
          <w:i/>
          <w:iCs/>
          <w:color w:val="000000"/>
          <w:lang w:eastAsia="ru-RU" w:bidi="ru-RU"/>
        </w:rPr>
        <w:t xml:space="preserve">Семинар № 3. </w:t>
      </w:r>
    </w:p>
    <w:p w:rsidR="00366976" w:rsidRPr="00366976" w:rsidRDefault="00366976" w:rsidP="00366976">
      <w:pPr>
        <w:widowControl w:val="0"/>
        <w:spacing w:after="0" w:line="274" w:lineRule="exact"/>
        <w:ind w:left="3700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Вопросы для обсуждения:</w:t>
      </w:r>
    </w:p>
    <w:p w:rsidR="00366976" w:rsidRPr="00366976" w:rsidRDefault="00366976" w:rsidP="00366976">
      <w:pPr>
        <w:widowControl w:val="0"/>
        <w:numPr>
          <w:ilvl w:val="0"/>
          <w:numId w:val="38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Возникновение крупных издательских и книготорговых предприятий капиталистического типа в России в конце XIX века:</w:t>
      </w:r>
    </w:p>
    <w:p w:rsidR="00366976" w:rsidRPr="00366976" w:rsidRDefault="00366976" w:rsidP="00366976">
      <w:pPr>
        <w:widowControl w:val="0"/>
        <w:numPr>
          <w:ilvl w:val="1"/>
          <w:numId w:val="38"/>
        </w:numPr>
        <w:tabs>
          <w:tab w:val="left" w:pos="512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Издательство Маврикия Осиповича Вольфа;</w:t>
      </w:r>
    </w:p>
    <w:p w:rsidR="00366976" w:rsidRPr="00366976" w:rsidRDefault="00366976" w:rsidP="00366976">
      <w:pPr>
        <w:widowControl w:val="0"/>
        <w:numPr>
          <w:ilvl w:val="1"/>
          <w:numId w:val="38"/>
        </w:numPr>
        <w:tabs>
          <w:tab w:val="left" w:pos="512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Издательство Адольфа Федоровича Маркса;</w:t>
      </w:r>
    </w:p>
    <w:p w:rsidR="00366976" w:rsidRPr="00366976" w:rsidRDefault="00366976" w:rsidP="00366976">
      <w:pPr>
        <w:widowControl w:val="0"/>
        <w:numPr>
          <w:ilvl w:val="1"/>
          <w:numId w:val="38"/>
        </w:numPr>
        <w:tabs>
          <w:tab w:val="left" w:pos="512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Алексея Сергеевича Суворина;</w:t>
      </w:r>
    </w:p>
    <w:p w:rsidR="00366976" w:rsidRPr="00366976" w:rsidRDefault="00366976" w:rsidP="00366976">
      <w:pPr>
        <w:widowControl w:val="0"/>
        <w:numPr>
          <w:ilvl w:val="1"/>
          <w:numId w:val="38"/>
        </w:numPr>
        <w:tabs>
          <w:tab w:val="left" w:pos="512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Издательская деятельность Ивана Дмитриевича Сытина.</w:t>
      </w:r>
    </w:p>
    <w:p w:rsidR="00366976" w:rsidRPr="00366976" w:rsidRDefault="00366976" w:rsidP="00366976">
      <w:pPr>
        <w:widowControl w:val="0"/>
        <w:numPr>
          <w:ilvl w:val="0"/>
          <w:numId w:val="38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Появление специализированных издательств (фирм Н. Л. Риккера, А. Ф. Девриена, издательства Ф. А. Брокгауза и И. А. Ефрона и других).</w:t>
      </w:r>
    </w:p>
    <w:p w:rsidR="00366976" w:rsidRPr="00366976" w:rsidRDefault="00366976" w:rsidP="00366976">
      <w:pPr>
        <w:widowControl w:val="0"/>
        <w:numPr>
          <w:ilvl w:val="0"/>
          <w:numId w:val="38"/>
        </w:numPr>
        <w:tabs>
          <w:tab w:val="left" w:pos="358"/>
        </w:tabs>
        <w:spacing w:after="283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Демократические издательства второй половины XIX в. (К. Т. Солдатенков, Н. А. Серно-</w:t>
      </w:r>
      <w:r w:rsidRPr="00366976">
        <w:rPr>
          <w:rFonts w:ascii="Times New Roman" w:hAnsi="Times New Roman"/>
          <w:color w:val="000000"/>
          <w:lang w:eastAsia="ru-RU" w:bidi="ru-RU"/>
        </w:rPr>
        <w:lastRenderedPageBreak/>
        <w:t>Соловьевич, И. П. Огрызко, Н. Л. Тиблен, Ф. Ф. Павленков и др.).</w:t>
      </w:r>
    </w:p>
    <w:p w:rsidR="00366976" w:rsidRPr="00366976" w:rsidRDefault="00366976" w:rsidP="00366976">
      <w:pPr>
        <w:widowControl w:val="0"/>
        <w:spacing w:after="25" w:line="220" w:lineRule="exact"/>
        <w:jc w:val="center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b/>
          <w:bCs/>
          <w:i/>
          <w:iCs/>
          <w:color w:val="000000"/>
          <w:lang w:eastAsia="ru-RU" w:bidi="ru-RU"/>
        </w:rPr>
        <w:t xml:space="preserve">Семинар № 4. </w:t>
      </w:r>
    </w:p>
    <w:p w:rsidR="00366976" w:rsidRPr="00366976" w:rsidRDefault="00366976" w:rsidP="00366976">
      <w:pPr>
        <w:widowControl w:val="0"/>
        <w:spacing w:after="0" w:line="274" w:lineRule="exact"/>
        <w:ind w:left="3700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Вопросы для обсуждения: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Декреты советской власти о печати. Революционная экспроприация средств печати.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0" w:line="274" w:lineRule="exact"/>
        <w:ind w:left="380" w:hanging="380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Государственное издательство. Госиздат как первый опыт социалистической организации книгоиздания, его положительные и отрицательные стороны.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Цензура в советский период:</w:t>
      </w:r>
    </w:p>
    <w:p w:rsidR="00366976" w:rsidRPr="00366976" w:rsidRDefault="00366976" w:rsidP="00407B15">
      <w:pPr>
        <w:widowControl w:val="0"/>
        <w:numPr>
          <w:ilvl w:val="1"/>
          <w:numId w:val="39"/>
        </w:numPr>
        <w:tabs>
          <w:tab w:val="left" w:pos="911"/>
        </w:tabs>
        <w:spacing w:after="0" w:line="274" w:lineRule="exact"/>
        <w:ind w:left="380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Цензура в 1917-1922. Создание Главлита и надзор за печатью (1922-1927);</w:t>
      </w:r>
    </w:p>
    <w:p w:rsidR="00366976" w:rsidRPr="00366976" w:rsidRDefault="00366976" w:rsidP="00407B15">
      <w:pPr>
        <w:widowControl w:val="0"/>
        <w:numPr>
          <w:ilvl w:val="1"/>
          <w:numId w:val="39"/>
        </w:numPr>
        <w:tabs>
          <w:tab w:val="left" w:pos="911"/>
        </w:tabs>
        <w:spacing w:after="0" w:line="274" w:lineRule="exact"/>
        <w:ind w:left="380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Цензура в СССР в1930-1980-е гг.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Книга в СССР в годы НЭПа. Многоукладность издательской системы.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Перестройка издательского дела в 1930-е годы. ОГИЗ РСФСР, ОГИЗ СССР.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Реформы издательского дела в 1963-1964 гг.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8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Госкомиздат СССР и система советских издательств в предперестроечный период (1980-1985 гг.).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73"/>
        </w:tabs>
        <w:spacing w:after="0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r w:rsidRPr="00366976">
        <w:rPr>
          <w:rFonts w:ascii="Times New Roman" w:hAnsi="Times New Roman"/>
          <w:color w:val="000000"/>
          <w:lang w:eastAsia="ru-RU" w:bidi="ru-RU"/>
        </w:rPr>
        <w:t>Основные характеристики книжного потока в России в предперестроечный период: тиражи, тематика, названия.</w:t>
      </w:r>
    </w:p>
    <w:p w:rsidR="00366976" w:rsidRPr="00366976" w:rsidRDefault="00366976" w:rsidP="00407B15">
      <w:pPr>
        <w:widowControl w:val="0"/>
        <w:numPr>
          <w:ilvl w:val="0"/>
          <w:numId w:val="39"/>
        </w:numPr>
        <w:tabs>
          <w:tab w:val="left" w:pos="356"/>
        </w:tabs>
        <w:spacing w:after="283" w:line="274" w:lineRule="exact"/>
        <w:jc w:val="both"/>
        <w:rPr>
          <w:rFonts w:ascii="Times New Roman" w:hAnsi="Times New Roman"/>
          <w:color w:val="000000"/>
          <w:lang w:eastAsia="ru-RU" w:bidi="ru-RU"/>
        </w:rPr>
      </w:pPr>
      <w:bookmarkStart w:id="5" w:name="bookmark11"/>
      <w:r w:rsidRPr="00366976">
        <w:rPr>
          <w:rFonts w:ascii="Times New Roman" w:hAnsi="Times New Roman"/>
          <w:color w:val="000000"/>
          <w:lang w:eastAsia="ru-RU" w:bidi="ru-RU"/>
        </w:rPr>
        <w:t>Формирование правовой базы российского книгоиздания (1985-1990 гг.).</w:t>
      </w:r>
      <w:bookmarkEnd w:id="5"/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 w:type="page"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 xml:space="preserve">1.Методические указания для обучающихся по освоению дисциплины 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262289">
        <w:rPr>
          <w:rFonts w:ascii="Times New Roman" w:hAnsi="Times New Roman"/>
          <w:b/>
          <w:color w:val="000000"/>
          <w:sz w:val="24"/>
          <w:szCs w:val="24"/>
        </w:rPr>
        <w:t>История книжного дела</w:t>
      </w:r>
      <w:r w:rsidRPr="0085685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56853" w:rsidRPr="00856853" w:rsidRDefault="00856853" w:rsidP="00856853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ab/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262289">
        <w:rPr>
          <w:rFonts w:ascii="Times New Roman" w:hAnsi="Times New Roman"/>
          <w:color w:val="000000"/>
          <w:sz w:val="24"/>
          <w:szCs w:val="24"/>
        </w:rPr>
        <w:t>История книжного дела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56853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262289">
        <w:rPr>
          <w:rFonts w:ascii="Times New Roman" w:hAnsi="Times New Roman"/>
          <w:color w:val="000000"/>
          <w:sz w:val="24"/>
          <w:szCs w:val="24"/>
        </w:rPr>
        <w:t>История книжного дела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56853" w:rsidRPr="00856853" w:rsidRDefault="00856853" w:rsidP="00856853">
      <w:pPr>
        <w:numPr>
          <w:ilvl w:val="0"/>
          <w:numId w:val="3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lastRenderedPageBreak/>
        <w:t xml:space="preserve">5. Подготовка к </w:t>
      </w:r>
      <w:r w:rsidR="00D632E7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проводится в устной форме. Каждый билет содержит по два вопроса: один – теоретический, второй – практическое задание.</w:t>
      </w: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экзаменом,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</w:t>
      </w:r>
      <w:r w:rsidR="00D632E7"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, но и иные вопросы, рассматриваемые на лекциях и занятиях. 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685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6.3.</w:t>
      </w:r>
      <w:r w:rsidRPr="00856853">
        <w:rPr>
          <w:rFonts w:ascii="Times New Roman" w:hAnsi="Times New Roman"/>
          <w:b/>
          <w:bCs/>
          <w:color w:val="000000"/>
          <w:sz w:val="24"/>
          <w:szCs w:val="24"/>
        </w:rPr>
        <w:t>2. Методические указани</w:t>
      </w:r>
      <w:r w:rsidR="00D632E7">
        <w:rPr>
          <w:rFonts w:ascii="Times New Roman" w:hAnsi="Times New Roman"/>
          <w:b/>
          <w:bCs/>
          <w:color w:val="000000"/>
          <w:sz w:val="24"/>
          <w:szCs w:val="24"/>
        </w:rPr>
        <w:t>я по подготовке к сдаче зачета с оценкой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53" w:rsidRPr="00856853" w:rsidRDefault="00407B15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обучающегося, способом оценки результатов его учебной деятельности. Основной целью </w:t>
      </w:r>
      <w:r w:rsidR="00262289">
        <w:rPr>
          <w:rFonts w:ascii="Times New Roman" w:hAnsi="Times New Roman"/>
          <w:color w:val="000000"/>
          <w:sz w:val="24"/>
          <w:szCs w:val="24"/>
        </w:rPr>
        <w:t>зачета с оценкой</w:t>
      </w:r>
      <w:r w:rsidR="00856853" w:rsidRPr="00856853">
        <w:rPr>
          <w:rFonts w:ascii="Times New Roman" w:hAnsi="Times New Roman"/>
          <w:color w:val="000000"/>
          <w:sz w:val="24"/>
          <w:szCs w:val="24"/>
        </w:rPr>
        <w:t xml:space="preserve"> является проверка степени усвоения полученных обучающимся знаний и их системы.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Для успешной сдачи экзамена необходимо продемонстрировать разумное сочетание знания и понимания учебного материала. На </w:t>
      </w:r>
      <w:r w:rsidR="00262289">
        <w:rPr>
          <w:rFonts w:ascii="Times New Roman" w:hAnsi="Times New Roman"/>
          <w:color w:val="000000"/>
          <w:sz w:val="24"/>
          <w:szCs w:val="24"/>
        </w:rPr>
        <w:t>зачете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 w:rsidR="00262289"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856853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экзамена.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Преподаватель вправе задать на экзамене обучающемуся наводящие, уточняющие и дополнительные вопросы в рамках билета.</w:t>
      </w:r>
    </w:p>
    <w:p w:rsidR="00856853" w:rsidRPr="00856853" w:rsidRDefault="00856853" w:rsidP="00856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экзамене при оценке знаний, являются следующие: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856853" w:rsidRPr="00856853" w:rsidRDefault="00856853" w:rsidP="00856853">
      <w:pPr>
        <w:numPr>
          <w:ilvl w:val="0"/>
          <w:numId w:val="31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6853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856853" w:rsidRPr="00856853" w:rsidRDefault="00856853" w:rsidP="0085685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56853" w:rsidRPr="00856853" w:rsidRDefault="00856853" w:rsidP="00856853">
      <w:pPr>
        <w:spacing w:after="200" w:line="276" w:lineRule="auto"/>
        <w:rPr>
          <w:rFonts w:eastAsia="Calibri"/>
        </w:rPr>
      </w:pPr>
    </w:p>
    <w:p w:rsidR="00EB62FD" w:rsidRPr="0045314F" w:rsidRDefault="00EB62FD" w:rsidP="004B68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EB62FD" w:rsidRPr="0045314F" w:rsidSect="004569CE">
      <w:footerReference w:type="default" r:id="rId20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CE" w:rsidRDefault="00DC34CE" w:rsidP="00C77641">
      <w:pPr>
        <w:spacing w:after="0" w:line="240" w:lineRule="auto"/>
      </w:pPr>
      <w:r>
        <w:separator/>
      </w:r>
    </w:p>
  </w:endnote>
  <w:endnote w:type="continuationSeparator" w:id="0">
    <w:p w:rsidR="00DC34CE" w:rsidRDefault="00DC34CE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6D" w:rsidRDefault="00BD6E6D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6E6D" w:rsidRDefault="00BD6E6D">
    <w:pPr>
      <w:pStyle w:val="a6"/>
    </w:pPr>
  </w:p>
  <w:p w:rsidR="00BD6E6D" w:rsidRDefault="00BD6E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6D" w:rsidRDefault="00BD6E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CE" w:rsidRDefault="00DC34CE" w:rsidP="00C77641">
      <w:pPr>
        <w:spacing w:after="0" w:line="240" w:lineRule="auto"/>
      </w:pPr>
      <w:r>
        <w:separator/>
      </w:r>
    </w:p>
  </w:footnote>
  <w:footnote w:type="continuationSeparator" w:id="0">
    <w:p w:rsidR="00DC34CE" w:rsidRDefault="00DC34CE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6D" w:rsidRDefault="00BD6E6D">
    <w:pPr>
      <w:pStyle w:val="a4"/>
    </w:pPr>
  </w:p>
  <w:p w:rsidR="00BD6E6D" w:rsidRDefault="00BD6E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6D" w:rsidRDefault="00BD6E6D" w:rsidP="004569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3A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3EFA31A9"/>
    <w:multiLevelType w:val="multilevel"/>
    <w:tmpl w:val="B4603CE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083347A"/>
    <w:multiLevelType w:val="multilevel"/>
    <w:tmpl w:val="D318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527AB1"/>
    <w:multiLevelType w:val="multilevel"/>
    <w:tmpl w:val="382C4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C1236"/>
    <w:multiLevelType w:val="multilevel"/>
    <w:tmpl w:val="9EFC9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3166"/>
    <w:multiLevelType w:val="multilevel"/>
    <w:tmpl w:val="CB02C860"/>
    <w:lvl w:ilvl="0">
      <w:start w:val="1"/>
      <w:numFmt w:val="decimal"/>
      <w:lvlText w:val="6.3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5C113D"/>
    <w:multiLevelType w:val="multilevel"/>
    <w:tmpl w:val="34B0D56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E2385D"/>
    <w:multiLevelType w:val="multilevel"/>
    <w:tmpl w:val="20A6E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22"/>
  </w:num>
  <w:num w:numId="6">
    <w:abstractNumId w:val="2"/>
  </w:num>
  <w:num w:numId="7">
    <w:abstractNumId w:val="15"/>
  </w:num>
  <w:num w:numId="8">
    <w:abstractNumId w:val="17"/>
  </w:num>
  <w:num w:numId="9">
    <w:abstractNumId w:val="4"/>
  </w:num>
  <w:num w:numId="10">
    <w:abstractNumId w:val="23"/>
  </w:num>
  <w:num w:numId="11">
    <w:abstractNumId w:val="21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6"/>
  </w:num>
  <w:num w:numId="22">
    <w:abstractNumId w:val="14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24"/>
  </w:num>
  <w:num w:numId="29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25"/>
  </w:num>
  <w:num w:numId="32">
    <w:abstractNumId w:val="32"/>
  </w:num>
  <w:num w:numId="33">
    <w:abstractNumId w:val="28"/>
  </w:num>
  <w:num w:numId="34">
    <w:abstractNumId w:val="11"/>
  </w:num>
  <w:num w:numId="35">
    <w:abstractNumId w:val="26"/>
  </w:num>
  <w:num w:numId="36">
    <w:abstractNumId w:val="13"/>
  </w:num>
  <w:num w:numId="37">
    <w:abstractNumId w:val="33"/>
  </w:num>
  <w:num w:numId="38">
    <w:abstractNumId w:val="18"/>
  </w:num>
  <w:num w:numId="3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057"/>
    <w:rsid w:val="00004A42"/>
    <w:rsid w:val="000113DE"/>
    <w:rsid w:val="00012533"/>
    <w:rsid w:val="000125B2"/>
    <w:rsid w:val="00020391"/>
    <w:rsid w:val="000252CF"/>
    <w:rsid w:val="00031FB7"/>
    <w:rsid w:val="00032237"/>
    <w:rsid w:val="00036A57"/>
    <w:rsid w:val="0004490D"/>
    <w:rsid w:val="00046F28"/>
    <w:rsid w:val="0004780C"/>
    <w:rsid w:val="00050E0F"/>
    <w:rsid w:val="000513DA"/>
    <w:rsid w:val="00051E14"/>
    <w:rsid w:val="00051F5C"/>
    <w:rsid w:val="000526CD"/>
    <w:rsid w:val="000528C2"/>
    <w:rsid w:val="00056B7F"/>
    <w:rsid w:val="00061F77"/>
    <w:rsid w:val="00062AA5"/>
    <w:rsid w:val="00065A47"/>
    <w:rsid w:val="00067817"/>
    <w:rsid w:val="000714BB"/>
    <w:rsid w:val="000731EB"/>
    <w:rsid w:val="0007392D"/>
    <w:rsid w:val="00073B30"/>
    <w:rsid w:val="0007679A"/>
    <w:rsid w:val="00076958"/>
    <w:rsid w:val="00080BAB"/>
    <w:rsid w:val="000815AA"/>
    <w:rsid w:val="00083FBB"/>
    <w:rsid w:val="00085F5A"/>
    <w:rsid w:val="00093281"/>
    <w:rsid w:val="00093B24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C0740"/>
    <w:rsid w:val="000C0F32"/>
    <w:rsid w:val="000C234B"/>
    <w:rsid w:val="000C3354"/>
    <w:rsid w:val="000C6B29"/>
    <w:rsid w:val="000C74B7"/>
    <w:rsid w:val="000D2310"/>
    <w:rsid w:val="000D33E0"/>
    <w:rsid w:val="000D49EE"/>
    <w:rsid w:val="000D4BF8"/>
    <w:rsid w:val="000D7989"/>
    <w:rsid w:val="000E0D00"/>
    <w:rsid w:val="000E1EC6"/>
    <w:rsid w:val="000E52C0"/>
    <w:rsid w:val="000E58DD"/>
    <w:rsid w:val="000F0BCA"/>
    <w:rsid w:val="000F32AA"/>
    <w:rsid w:val="000F704E"/>
    <w:rsid w:val="000F7A6B"/>
    <w:rsid w:val="00102F68"/>
    <w:rsid w:val="00107F06"/>
    <w:rsid w:val="00110B59"/>
    <w:rsid w:val="00111430"/>
    <w:rsid w:val="00117C54"/>
    <w:rsid w:val="00120E6F"/>
    <w:rsid w:val="001232B5"/>
    <w:rsid w:val="00123E5C"/>
    <w:rsid w:val="00123F21"/>
    <w:rsid w:val="00124ACC"/>
    <w:rsid w:val="00133373"/>
    <w:rsid w:val="001337AA"/>
    <w:rsid w:val="00134991"/>
    <w:rsid w:val="00134D93"/>
    <w:rsid w:val="001415F0"/>
    <w:rsid w:val="001436C6"/>
    <w:rsid w:val="00150571"/>
    <w:rsid w:val="00153997"/>
    <w:rsid w:val="00167B75"/>
    <w:rsid w:val="001702F3"/>
    <w:rsid w:val="00170E84"/>
    <w:rsid w:val="00176F8B"/>
    <w:rsid w:val="0018223E"/>
    <w:rsid w:val="0018448A"/>
    <w:rsid w:val="001874B4"/>
    <w:rsid w:val="0019028A"/>
    <w:rsid w:val="001908AC"/>
    <w:rsid w:val="00190D44"/>
    <w:rsid w:val="00191518"/>
    <w:rsid w:val="001A10AE"/>
    <w:rsid w:val="001A39B5"/>
    <w:rsid w:val="001B06DE"/>
    <w:rsid w:val="001B4288"/>
    <w:rsid w:val="001B6502"/>
    <w:rsid w:val="001B69DC"/>
    <w:rsid w:val="001C01A0"/>
    <w:rsid w:val="001C360B"/>
    <w:rsid w:val="001C62A8"/>
    <w:rsid w:val="001D6AF3"/>
    <w:rsid w:val="001F020F"/>
    <w:rsid w:val="001F3DF4"/>
    <w:rsid w:val="001F6919"/>
    <w:rsid w:val="001F7C5D"/>
    <w:rsid w:val="00203C3F"/>
    <w:rsid w:val="00206B5C"/>
    <w:rsid w:val="002107EF"/>
    <w:rsid w:val="00214158"/>
    <w:rsid w:val="002156A0"/>
    <w:rsid w:val="0021578C"/>
    <w:rsid w:val="0021587E"/>
    <w:rsid w:val="00215D80"/>
    <w:rsid w:val="0021793C"/>
    <w:rsid w:val="00220331"/>
    <w:rsid w:val="002253DD"/>
    <w:rsid w:val="00225525"/>
    <w:rsid w:val="00231993"/>
    <w:rsid w:val="00234CE6"/>
    <w:rsid w:val="002364E1"/>
    <w:rsid w:val="00237C9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1915"/>
    <w:rsid w:val="00262289"/>
    <w:rsid w:val="0026621D"/>
    <w:rsid w:val="002666FD"/>
    <w:rsid w:val="00267C17"/>
    <w:rsid w:val="00267D0E"/>
    <w:rsid w:val="002718F0"/>
    <w:rsid w:val="002724DE"/>
    <w:rsid w:val="002759E4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1E98"/>
    <w:rsid w:val="002A5C51"/>
    <w:rsid w:val="002A5FA2"/>
    <w:rsid w:val="002A6694"/>
    <w:rsid w:val="002A70EA"/>
    <w:rsid w:val="002B2AB2"/>
    <w:rsid w:val="002B504F"/>
    <w:rsid w:val="002C2266"/>
    <w:rsid w:val="002C4D69"/>
    <w:rsid w:val="002C6450"/>
    <w:rsid w:val="002D41FE"/>
    <w:rsid w:val="002E3E53"/>
    <w:rsid w:val="002E4524"/>
    <w:rsid w:val="002F0604"/>
    <w:rsid w:val="003002BD"/>
    <w:rsid w:val="00300884"/>
    <w:rsid w:val="00301865"/>
    <w:rsid w:val="00301DB3"/>
    <w:rsid w:val="00302C85"/>
    <w:rsid w:val="003038F7"/>
    <w:rsid w:val="00305022"/>
    <w:rsid w:val="00306C20"/>
    <w:rsid w:val="00310812"/>
    <w:rsid w:val="0031475E"/>
    <w:rsid w:val="0032498C"/>
    <w:rsid w:val="003273C1"/>
    <w:rsid w:val="003276B4"/>
    <w:rsid w:val="0033136A"/>
    <w:rsid w:val="00342347"/>
    <w:rsid w:val="00344AC4"/>
    <w:rsid w:val="00346F63"/>
    <w:rsid w:val="00351488"/>
    <w:rsid w:val="0035337B"/>
    <w:rsid w:val="00353B59"/>
    <w:rsid w:val="00356DB6"/>
    <w:rsid w:val="003606FD"/>
    <w:rsid w:val="00362F40"/>
    <w:rsid w:val="00363BB6"/>
    <w:rsid w:val="00365F52"/>
    <w:rsid w:val="00366976"/>
    <w:rsid w:val="00366CD8"/>
    <w:rsid w:val="003675AA"/>
    <w:rsid w:val="00376FDF"/>
    <w:rsid w:val="00383DBC"/>
    <w:rsid w:val="003873BA"/>
    <w:rsid w:val="0039079C"/>
    <w:rsid w:val="00391CC1"/>
    <w:rsid w:val="00395989"/>
    <w:rsid w:val="00395D9C"/>
    <w:rsid w:val="00397C72"/>
    <w:rsid w:val="003A241E"/>
    <w:rsid w:val="003A25BD"/>
    <w:rsid w:val="003A3480"/>
    <w:rsid w:val="003A4433"/>
    <w:rsid w:val="003A5A67"/>
    <w:rsid w:val="003A60DA"/>
    <w:rsid w:val="003A6697"/>
    <w:rsid w:val="003B045A"/>
    <w:rsid w:val="003B4A19"/>
    <w:rsid w:val="003B50C9"/>
    <w:rsid w:val="003B5D69"/>
    <w:rsid w:val="003B6555"/>
    <w:rsid w:val="003B736E"/>
    <w:rsid w:val="003C4B0E"/>
    <w:rsid w:val="003C62AB"/>
    <w:rsid w:val="003D0E40"/>
    <w:rsid w:val="003D327E"/>
    <w:rsid w:val="003D4498"/>
    <w:rsid w:val="003D5C81"/>
    <w:rsid w:val="003D5E03"/>
    <w:rsid w:val="003D639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2027"/>
    <w:rsid w:val="00404226"/>
    <w:rsid w:val="00407B15"/>
    <w:rsid w:val="00420A89"/>
    <w:rsid w:val="0042370C"/>
    <w:rsid w:val="00424F80"/>
    <w:rsid w:val="004262A8"/>
    <w:rsid w:val="00430841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69CE"/>
    <w:rsid w:val="00460771"/>
    <w:rsid w:val="004620D0"/>
    <w:rsid w:val="004656FC"/>
    <w:rsid w:val="00470A9F"/>
    <w:rsid w:val="0047200F"/>
    <w:rsid w:val="004736FE"/>
    <w:rsid w:val="004765D1"/>
    <w:rsid w:val="00480FBD"/>
    <w:rsid w:val="00482C76"/>
    <w:rsid w:val="0048648E"/>
    <w:rsid w:val="00486B57"/>
    <w:rsid w:val="00490C08"/>
    <w:rsid w:val="004A2B40"/>
    <w:rsid w:val="004A6BB0"/>
    <w:rsid w:val="004B2CE4"/>
    <w:rsid w:val="004B5157"/>
    <w:rsid w:val="004B68FE"/>
    <w:rsid w:val="004B7526"/>
    <w:rsid w:val="004D0F47"/>
    <w:rsid w:val="004D2C0B"/>
    <w:rsid w:val="004D37DF"/>
    <w:rsid w:val="004D6376"/>
    <w:rsid w:val="004E0D6B"/>
    <w:rsid w:val="004E0EC7"/>
    <w:rsid w:val="004E70D1"/>
    <w:rsid w:val="004E79B3"/>
    <w:rsid w:val="004E7B4F"/>
    <w:rsid w:val="004F2ABD"/>
    <w:rsid w:val="005030D0"/>
    <w:rsid w:val="005105AA"/>
    <w:rsid w:val="00511586"/>
    <w:rsid w:val="00513531"/>
    <w:rsid w:val="00513810"/>
    <w:rsid w:val="005138B9"/>
    <w:rsid w:val="00514E41"/>
    <w:rsid w:val="00517A0A"/>
    <w:rsid w:val="00520684"/>
    <w:rsid w:val="00522976"/>
    <w:rsid w:val="005245D7"/>
    <w:rsid w:val="005370D6"/>
    <w:rsid w:val="005414CF"/>
    <w:rsid w:val="0054371A"/>
    <w:rsid w:val="005441D2"/>
    <w:rsid w:val="0054631E"/>
    <w:rsid w:val="0054740B"/>
    <w:rsid w:val="00547B97"/>
    <w:rsid w:val="00554C58"/>
    <w:rsid w:val="00554F1A"/>
    <w:rsid w:val="00557790"/>
    <w:rsid w:val="005614B1"/>
    <w:rsid w:val="0056489D"/>
    <w:rsid w:val="005719B1"/>
    <w:rsid w:val="00587865"/>
    <w:rsid w:val="00591B20"/>
    <w:rsid w:val="00592275"/>
    <w:rsid w:val="00594B26"/>
    <w:rsid w:val="00595D2E"/>
    <w:rsid w:val="005A2DCB"/>
    <w:rsid w:val="005A362B"/>
    <w:rsid w:val="005A64DE"/>
    <w:rsid w:val="005A6CFB"/>
    <w:rsid w:val="005A724C"/>
    <w:rsid w:val="005B0EBB"/>
    <w:rsid w:val="005B2118"/>
    <w:rsid w:val="005B57C9"/>
    <w:rsid w:val="005C10CC"/>
    <w:rsid w:val="005C2ED6"/>
    <w:rsid w:val="005C6590"/>
    <w:rsid w:val="005D1961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177D6"/>
    <w:rsid w:val="006265FF"/>
    <w:rsid w:val="00634D73"/>
    <w:rsid w:val="006400BE"/>
    <w:rsid w:val="00641A9D"/>
    <w:rsid w:val="006426B8"/>
    <w:rsid w:val="00651D8B"/>
    <w:rsid w:val="006538AB"/>
    <w:rsid w:val="00654494"/>
    <w:rsid w:val="00661003"/>
    <w:rsid w:val="00664C76"/>
    <w:rsid w:val="00665DD0"/>
    <w:rsid w:val="00674AB1"/>
    <w:rsid w:val="0067581B"/>
    <w:rsid w:val="00676AB6"/>
    <w:rsid w:val="00676C46"/>
    <w:rsid w:val="00683409"/>
    <w:rsid w:val="00685CEF"/>
    <w:rsid w:val="006907D2"/>
    <w:rsid w:val="00696C84"/>
    <w:rsid w:val="006970EE"/>
    <w:rsid w:val="006A1259"/>
    <w:rsid w:val="006A6ECE"/>
    <w:rsid w:val="006A780D"/>
    <w:rsid w:val="006B2027"/>
    <w:rsid w:val="006B55C9"/>
    <w:rsid w:val="006B7828"/>
    <w:rsid w:val="006C098D"/>
    <w:rsid w:val="006C1225"/>
    <w:rsid w:val="006C42DE"/>
    <w:rsid w:val="006C4877"/>
    <w:rsid w:val="006C4B13"/>
    <w:rsid w:val="006C50C7"/>
    <w:rsid w:val="006C685C"/>
    <w:rsid w:val="006C7A6F"/>
    <w:rsid w:val="006D0391"/>
    <w:rsid w:val="006D1BEA"/>
    <w:rsid w:val="006D37B5"/>
    <w:rsid w:val="006D4572"/>
    <w:rsid w:val="006D5337"/>
    <w:rsid w:val="006D58C6"/>
    <w:rsid w:val="006D6505"/>
    <w:rsid w:val="006D7362"/>
    <w:rsid w:val="006E05A4"/>
    <w:rsid w:val="006E5B77"/>
    <w:rsid w:val="006F6065"/>
    <w:rsid w:val="006F6553"/>
    <w:rsid w:val="006F7B02"/>
    <w:rsid w:val="00714FD5"/>
    <w:rsid w:val="00715B73"/>
    <w:rsid w:val="00715C79"/>
    <w:rsid w:val="0072285C"/>
    <w:rsid w:val="007233B3"/>
    <w:rsid w:val="007237C0"/>
    <w:rsid w:val="0073051B"/>
    <w:rsid w:val="007317FE"/>
    <w:rsid w:val="00732EA1"/>
    <w:rsid w:val="00741C23"/>
    <w:rsid w:val="00750266"/>
    <w:rsid w:val="00750D62"/>
    <w:rsid w:val="00752D86"/>
    <w:rsid w:val="007548CB"/>
    <w:rsid w:val="00763062"/>
    <w:rsid w:val="00772172"/>
    <w:rsid w:val="00774F18"/>
    <w:rsid w:val="007769F1"/>
    <w:rsid w:val="0078307C"/>
    <w:rsid w:val="0078354B"/>
    <w:rsid w:val="00787194"/>
    <w:rsid w:val="0078769D"/>
    <w:rsid w:val="0078770A"/>
    <w:rsid w:val="00787FFA"/>
    <w:rsid w:val="0079033A"/>
    <w:rsid w:val="007A208C"/>
    <w:rsid w:val="007B2978"/>
    <w:rsid w:val="007B38FC"/>
    <w:rsid w:val="007B4B32"/>
    <w:rsid w:val="007B73AA"/>
    <w:rsid w:val="007B73AB"/>
    <w:rsid w:val="007C2EE3"/>
    <w:rsid w:val="007C3817"/>
    <w:rsid w:val="007C7807"/>
    <w:rsid w:val="007D4AF3"/>
    <w:rsid w:val="007D63D7"/>
    <w:rsid w:val="007D6954"/>
    <w:rsid w:val="007E7951"/>
    <w:rsid w:val="007F0DD5"/>
    <w:rsid w:val="007F0F73"/>
    <w:rsid w:val="007F2EC8"/>
    <w:rsid w:val="007F4CD6"/>
    <w:rsid w:val="007F7DC2"/>
    <w:rsid w:val="007F7FB2"/>
    <w:rsid w:val="00804E99"/>
    <w:rsid w:val="008108DA"/>
    <w:rsid w:val="00810CD1"/>
    <w:rsid w:val="00820246"/>
    <w:rsid w:val="00820E47"/>
    <w:rsid w:val="00822A4C"/>
    <w:rsid w:val="00822B10"/>
    <w:rsid w:val="008243B3"/>
    <w:rsid w:val="008252E7"/>
    <w:rsid w:val="00832AFE"/>
    <w:rsid w:val="00841D38"/>
    <w:rsid w:val="00846DD2"/>
    <w:rsid w:val="00852577"/>
    <w:rsid w:val="00853E50"/>
    <w:rsid w:val="00854C55"/>
    <w:rsid w:val="00855D7A"/>
    <w:rsid w:val="00856853"/>
    <w:rsid w:val="00857380"/>
    <w:rsid w:val="00860AD6"/>
    <w:rsid w:val="00861246"/>
    <w:rsid w:val="00864706"/>
    <w:rsid w:val="0086551E"/>
    <w:rsid w:val="00865A59"/>
    <w:rsid w:val="00867D04"/>
    <w:rsid w:val="00873D5D"/>
    <w:rsid w:val="00875A88"/>
    <w:rsid w:val="00881811"/>
    <w:rsid w:val="008A2C22"/>
    <w:rsid w:val="008A40C1"/>
    <w:rsid w:val="008B04F1"/>
    <w:rsid w:val="008B30D9"/>
    <w:rsid w:val="008B3627"/>
    <w:rsid w:val="008C0B3E"/>
    <w:rsid w:val="008C315A"/>
    <w:rsid w:val="008C773D"/>
    <w:rsid w:val="008D0481"/>
    <w:rsid w:val="008D2222"/>
    <w:rsid w:val="008E10C6"/>
    <w:rsid w:val="008E322A"/>
    <w:rsid w:val="008F2398"/>
    <w:rsid w:val="008F2BAD"/>
    <w:rsid w:val="008F2D63"/>
    <w:rsid w:val="008F4DAC"/>
    <w:rsid w:val="008F7448"/>
    <w:rsid w:val="008F7697"/>
    <w:rsid w:val="00902D28"/>
    <w:rsid w:val="0090382B"/>
    <w:rsid w:val="00903F44"/>
    <w:rsid w:val="009045E5"/>
    <w:rsid w:val="00904BB4"/>
    <w:rsid w:val="00910C34"/>
    <w:rsid w:val="0091147C"/>
    <w:rsid w:val="00911E6B"/>
    <w:rsid w:val="00913289"/>
    <w:rsid w:val="00913F50"/>
    <w:rsid w:val="0091741C"/>
    <w:rsid w:val="00922077"/>
    <w:rsid w:val="009223A7"/>
    <w:rsid w:val="00922BD6"/>
    <w:rsid w:val="00922D95"/>
    <w:rsid w:val="00927658"/>
    <w:rsid w:val="009309FD"/>
    <w:rsid w:val="00934274"/>
    <w:rsid w:val="00940487"/>
    <w:rsid w:val="00942820"/>
    <w:rsid w:val="00947420"/>
    <w:rsid w:val="009476A3"/>
    <w:rsid w:val="00950094"/>
    <w:rsid w:val="00951A28"/>
    <w:rsid w:val="00951F3B"/>
    <w:rsid w:val="00953588"/>
    <w:rsid w:val="009578A6"/>
    <w:rsid w:val="00960EF9"/>
    <w:rsid w:val="0096197C"/>
    <w:rsid w:val="00961A14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A033A"/>
    <w:rsid w:val="009A3759"/>
    <w:rsid w:val="009B0B09"/>
    <w:rsid w:val="009B1AA4"/>
    <w:rsid w:val="009B433E"/>
    <w:rsid w:val="009B43CD"/>
    <w:rsid w:val="009B5EAC"/>
    <w:rsid w:val="009C4A2B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021B8"/>
    <w:rsid w:val="00A03A64"/>
    <w:rsid w:val="00A113F1"/>
    <w:rsid w:val="00A13212"/>
    <w:rsid w:val="00A13356"/>
    <w:rsid w:val="00A14EF1"/>
    <w:rsid w:val="00A1645F"/>
    <w:rsid w:val="00A17875"/>
    <w:rsid w:val="00A3085F"/>
    <w:rsid w:val="00A3213E"/>
    <w:rsid w:val="00A336B1"/>
    <w:rsid w:val="00A37A37"/>
    <w:rsid w:val="00A478B4"/>
    <w:rsid w:val="00A47FDE"/>
    <w:rsid w:val="00A50103"/>
    <w:rsid w:val="00A54487"/>
    <w:rsid w:val="00A548DC"/>
    <w:rsid w:val="00A55062"/>
    <w:rsid w:val="00A5656C"/>
    <w:rsid w:val="00A6152C"/>
    <w:rsid w:val="00A6193A"/>
    <w:rsid w:val="00A621AF"/>
    <w:rsid w:val="00A6473D"/>
    <w:rsid w:val="00A66305"/>
    <w:rsid w:val="00A67444"/>
    <w:rsid w:val="00A707C4"/>
    <w:rsid w:val="00A75F9E"/>
    <w:rsid w:val="00A76E7B"/>
    <w:rsid w:val="00A800D7"/>
    <w:rsid w:val="00A83950"/>
    <w:rsid w:val="00A85AA0"/>
    <w:rsid w:val="00A9374D"/>
    <w:rsid w:val="00A93E8F"/>
    <w:rsid w:val="00AA0436"/>
    <w:rsid w:val="00AA1115"/>
    <w:rsid w:val="00AA1F3A"/>
    <w:rsid w:val="00AA6631"/>
    <w:rsid w:val="00AA772D"/>
    <w:rsid w:val="00AB10EF"/>
    <w:rsid w:val="00AB44A0"/>
    <w:rsid w:val="00AB592F"/>
    <w:rsid w:val="00AC1D91"/>
    <w:rsid w:val="00AC22A0"/>
    <w:rsid w:val="00AC242C"/>
    <w:rsid w:val="00AC3F3B"/>
    <w:rsid w:val="00AC5B56"/>
    <w:rsid w:val="00AC6C7D"/>
    <w:rsid w:val="00AC733F"/>
    <w:rsid w:val="00AD4E00"/>
    <w:rsid w:val="00AE095C"/>
    <w:rsid w:val="00AE649A"/>
    <w:rsid w:val="00AE7CAD"/>
    <w:rsid w:val="00AF15E4"/>
    <w:rsid w:val="00AF1849"/>
    <w:rsid w:val="00AF3179"/>
    <w:rsid w:val="00AF533C"/>
    <w:rsid w:val="00AF5B0C"/>
    <w:rsid w:val="00B01402"/>
    <w:rsid w:val="00B024E5"/>
    <w:rsid w:val="00B12294"/>
    <w:rsid w:val="00B13473"/>
    <w:rsid w:val="00B160C9"/>
    <w:rsid w:val="00B214CE"/>
    <w:rsid w:val="00B2177E"/>
    <w:rsid w:val="00B22594"/>
    <w:rsid w:val="00B256E6"/>
    <w:rsid w:val="00B318CB"/>
    <w:rsid w:val="00B37132"/>
    <w:rsid w:val="00B406F5"/>
    <w:rsid w:val="00B413B8"/>
    <w:rsid w:val="00B5318C"/>
    <w:rsid w:val="00B56D0E"/>
    <w:rsid w:val="00B6063D"/>
    <w:rsid w:val="00B6209E"/>
    <w:rsid w:val="00B651CB"/>
    <w:rsid w:val="00B669C3"/>
    <w:rsid w:val="00B67B1C"/>
    <w:rsid w:val="00B71A39"/>
    <w:rsid w:val="00B728E2"/>
    <w:rsid w:val="00B73BAF"/>
    <w:rsid w:val="00B7484A"/>
    <w:rsid w:val="00B7624C"/>
    <w:rsid w:val="00B76790"/>
    <w:rsid w:val="00B77AF4"/>
    <w:rsid w:val="00B811DA"/>
    <w:rsid w:val="00B8207A"/>
    <w:rsid w:val="00B824C5"/>
    <w:rsid w:val="00B84B96"/>
    <w:rsid w:val="00B91FA0"/>
    <w:rsid w:val="00B94211"/>
    <w:rsid w:val="00B97CD4"/>
    <w:rsid w:val="00BA578D"/>
    <w:rsid w:val="00BB4C38"/>
    <w:rsid w:val="00BC4B71"/>
    <w:rsid w:val="00BD0118"/>
    <w:rsid w:val="00BD09FC"/>
    <w:rsid w:val="00BD3A46"/>
    <w:rsid w:val="00BD536D"/>
    <w:rsid w:val="00BD6E6D"/>
    <w:rsid w:val="00BD784E"/>
    <w:rsid w:val="00BE4241"/>
    <w:rsid w:val="00BE7464"/>
    <w:rsid w:val="00BF647E"/>
    <w:rsid w:val="00C02956"/>
    <w:rsid w:val="00C056B2"/>
    <w:rsid w:val="00C06C28"/>
    <w:rsid w:val="00C1395A"/>
    <w:rsid w:val="00C17009"/>
    <w:rsid w:val="00C20FB2"/>
    <w:rsid w:val="00C21A12"/>
    <w:rsid w:val="00C22A0B"/>
    <w:rsid w:val="00C2461A"/>
    <w:rsid w:val="00C3422B"/>
    <w:rsid w:val="00C351A2"/>
    <w:rsid w:val="00C35E83"/>
    <w:rsid w:val="00C364D1"/>
    <w:rsid w:val="00C428CD"/>
    <w:rsid w:val="00C4769A"/>
    <w:rsid w:val="00C510A5"/>
    <w:rsid w:val="00C54BA9"/>
    <w:rsid w:val="00C5601B"/>
    <w:rsid w:val="00C5623F"/>
    <w:rsid w:val="00C57DA4"/>
    <w:rsid w:val="00C61161"/>
    <w:rsid w:val="00C61316"/>
    <w:rsid w:val="00C63370"/>
    <w:rsid w:val="00C67593"/>
    <w:rsid w:val="00C67B36"/>
    <w:rsid w:val="00C71035"/>
    <w:rsid w:val="00C73C97"/>
    <w:rsid w:val="00C772EB"/>
    <w:rsid w:val="00C77641"/>
    <w:rsid w:val="00C826D0"/>
    <w:rsid w:val="00C87B0D"/>
    <w:rsid w:val="00C87FD0"/>
    <w:rsid w:val="00C95D42"/>
    <w:rsid w:val="00C97A8D"/>
    <w:rsid w:val="00C97DAD"/>
    <w:rsid w:val="00CA3D1A"/>
    <w:rsid w:val="00CA50A1"/>
    <w:rsid w:val="00CA7B04"/>
    <w:rsid w:val="00CB4092"/>
    <w:rsid w:val="00CC010B"/>
    <w:rsid w:val="00CC03B2"/>
    <w:rsid w:val="00CC14CE"/>
    <w:rsid w:val="00CC2D77"/>
    <w:rsid w:val="00CC468D"/>
    <w:rsid w:val="00CC6064"/>
    <w:rsid w:val="00CD642F"/>
    <w:rsid w:val="00CD6BF1"/>
    <w:rsid w:val="00CE1032"/>
    <w:rsid w:val="00CE1097"/>
    <w:rsid w:val="00CE7B99"/>
    <w:rsid w:val="00CF1D58"/>
    <w:rsid w:val="00CF54B5"/>
    <w:rsid w:val="00CF79A0"/>
    <w:rsid w:val="00D06A7A"/>
    <w:rsid w:val="00D077D4"/>
    <w:rsid w:val="00D11E75"/>
    <w:rsid w:val="00D11FB9"/>
    <w:rsid w:val="00D11FD5"/>
    <w:rsid w:val="00D13190"/>
    <w:rsid w:val="00D167D6"/>
    <w:rsid w:val="00D20289"/>
    <w:rsid w:val="00D20793"/>
    <w:rsid w:val="00D27170"/>
    <w:rsid w:val="00D27F74"/>
    <w:rsid w:val="00D32477"/>
    <w:rsid w:val="00D32A82"/>
    <w:rsid w:val="00D37D09"/>
    <w:rsid w:val="00D40245"/>
    <w:rsid w:val="00D43C08"/>
    <w:rsid w:val="00D445EA"/>
    <w:rsid w:val="00D45DC9"/>
    <w:rsid w:val="00D467EC"/>
    <w:rsid w:val="00D47E60"/>
    <w:rsid w:val="00D50541"/>
    <w:rsid w:val="00D50C3B"/>
    <w:rsid w:val="00D50EA4"/>
    <w:rsid w:val="00D51536"/>
    <w:rsid w:val="00D52755"/>
    <w:rsid w:val="00D5492E"/>
    <w:rsid w:val="00D56AC9"/>
    <w:rsid w:val="00D6319F"/>
    <w:rsid w:val="00D632E7"/>
    <w:rsid w:val="00D66E3D"/>
    <w:rsid w:val="00D7340B"/>
    <w:rsid w:val="00D73E0C"/>
    <w:rsid w:val="00D758F3"/>
    <w:rsid w:val="00D766C6"/>
    <w:rsid w:val="00D8011B"/>
    <w:rsid w:val="00D816EF"/>
    <w:rsid w:val="00D8267B"/>
    <w:rsid w:val="00D83062"/>
    <w:rsid w:val="00D853B7"/>
    <w:rsid w:val="00D8667B"/>
    <w:rsid w:val="00D90C50"/>
    <w:rsid w:val="00D920CA"/>
    <w:rsid w:val="00D9239C"/>
    <w:rsid w:val="00D932FA"/>
    <w:rsid w:val="00DA60ED"/>
    <w:rsid w:val="00DA6EBC"/>
    <w:rsid w:val="00DB1A2C"/>
    <w:rsid w:val="00DC041F"/>
    <w:rsid w:val="00DC0D85"/>
    <w:rsid w:val="00DC1291"/>
    <w:rsid w:val="00DC2B9E"/>
    <w:rsid w:val="00DC34CE"/>
    <w:rsid w:val="00DC4683"/>
    <w:rsid w:val="00DC656A"/>
    <w:rsid w:val="00DC6C15"/>
    <w:rsid w:val="00DC75D1"/>
    <w:rsid w:val="00DD091B"/>
    <w:rsid w:val="00DD0B8C"/>
    <w:rsid w:val="00DD4F44"/>
    <w:rsid w:val="00DD53E0"/>
    <w:rsid w:val="00DD5C8E"/>
    <w:rsid w:val="00DD6A87"/>
    <w:rsid w:val="00DD7210"/>
    <w:rsid w:val="00DE1480"/>
    <w:rsid w:val="00DE776F"/>
    <w:rsid w:val="00DF7F91"/>
    <w:rsid w:val="00E008B1"/>
    <w:rsid w:val="00E06D76"/>
    <w:rsid w:val="00E20651"/>
    <w:rsid w:val="00E24F8B"/>
    <w:rsid w:val="00E252F1"/>
    <w:rsid w:val="00E25E3E"/>
    <w:rsid w:val="00E279B8"/>
    <w:rsid w:val="00E3249A"/>
    <w:rsid w:val="00E4183C"/>
    <w:rsid w:val="00E425B0"/>
    <w:rsid w:val="00E4606C"/>
    <w:rsid w:val="00E46878"/>
    <w:rsid w:val="00E47B40"/>
    <w:rsid w:val="00E50C01"/>
    <w:rsid w:val="00E50C97"/>
    <w:rsid w:val="00E51AFB"/>
    <w:rsid w:val="00E548BE"/>
    <w:rsid w:val="00E54FFD"/>
    <w:rsid w:val="00E5564E"/>
    <w:rsid w:val="00E63793"/>
    <w:rsid w:val="00E66A33"/>
    <w:rsid w:val="00E70905"/>
    <w:rsid w:val="00E720EC"/>
    <w:rsid w:val="00E72323"/>
    <w:rsid w:val="00E80119"/>
    <w:rsid w:val="00E80217"/>
    <w:rsid w:val="00E8176B"/>
    <w:rsid w:val="00E85E37"/>
    <w:rsid w:val="00E91275"/>
    <w:rsid w:val="00E93639"/>
    <w:rsid w:val="00E953BC"/>
    <w:rsid w:val="00E97F55"/>
    <w:rsid w:val="00EA1D6C"/>
    <w:rsid w:val="00EA3CAE"/>
    <w:rsid w:val="00EA64FD"/>
    <w:rsid w:val="00EA677C"/>
    <w:rsid w:val="00EA763C"/>
    <w:rsid w:val="00EB13F5"/>
    <w:rsid w:val="00EB1812"/>
    <w:rsid w:val="00EB2770"/>
    <w:rsid w:val="00EB3615"/>
    <w:rsid w:val="00EB62FD"/>
    <w:rsid w:val="00EB70B5"/>
    <w:rsid w:val="00EC0533"/>
    <w:rsid w:val="00EC0E93"/>
    <w:rsid w:val="00EC2A0C"/>
    <w:rsid w:val="00EC3A63"/>
    <w:rsid w:val="00EC48CC"/>
    <w:rsid w:val="00EC4A0B"/>
    <w:rsid w:val="00EC57D1"/>
    <w:rsid w:val="00ED425A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27476"/>
    <w:rsid w:val="00F309DF"/>
    <w:rsid w:val="00F4100E"/>
    <w:rsid w:val="00F43B55"/>
    <w:rsid w:val="00F4688B"/>
    <w:rsid w:val="00F51935"/>
    <w:rsid w:val="00F55667"/>
    <w:rsid w:val="00F615F8"/>
    <w:rsid w:val="00F6386C"/>
    <w:rsid w:val="00F64637"/>
    <w:rsid w:val="00F64F64"/>
    <w:rsid w:val="00F657FF"/>
    <w:rsid w:val="00F662A0"/>
    <w:rsid w:val="00F7047F"/>
    <w:rsid w:val="00F83D8E"/>
    <w:rsid w:val="00F853A1"/>
    <w:rsid w:val="00F86F04"/>
    <w:rsid w:val="00F90DA7"/>
    <w:rsid w:val="00F93D52"/>
    <w:rsid w:val="00F94E86"/>
    <w:rsid w:val="00F95BD2"/>
    <w:rsid w:val="00FA0203"/>
    <w:rsid w:val="00FA4487"/>
    <w:rsid w:val="00FA6118"/>
    <w:rsid w:val="00FA7AF3"/>
    <w:rsid w:val="00FB0367"/>
    <w:rsid w:val="00FB0B26"/>
    <w:rsid w:val="00FB2636"/>
    <w:rsid w:val="00FC3EB7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057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F49DC-1626-4405-8FA6-2E74FD05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D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F524C"/>
    <w:rPr>
      <w:rFonts w:ascii="Calibri Light" w:hAnsi="Calibri Light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  <w:rPr>
      <w:rFonts w:cs="Times New Roman"/>
    </w:rPr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  <w:rPr>
      <w:rFonts w:cs="Times New Roman"/>
    </w:rPr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  <w:rPr>
      <w:rFonts w:cs="Times New Roman"/>
    </w:rPr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  <w:rPr>
      <w:rFonts w:cs="Times New Roman"/>
    </w:rPr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  <w:rPr>
      <w:rFonts w:cs="Times New Roman"/>
    </w:rPr>
  </w:style>
  <w:style w:type="character" w:customStyle="1" w:styleId="c11">
    <w:name w:val="c11"/>
    <w:uiPriority w:val="99"/>
    <w:rsid w:val="00B406F5"/>
    <w:rPr>
      <w:rFonts w:cs="Times New Roman"/>
    </w:rPr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  <w:rPr>
      <w:rFonts w:cs="Times New Roman"/>
    </w:rPr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C6064"/>
    <w:pPr>
      <w:suppressAutoHyphens/>
      <w:spacing w:after="0" w:line="240" w:lineRule="auto"/>
      <w:ind w:firstLine="708"/>
    </w:pPr>
    <w:rPr>
      <w:rFonts w:ascii="Times New Roman" w:hAnsi="Times New Roman"/>
      <w:sz w:val="20"/>
      <w:szCs w:val="2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856853"/>
  </w:style>
  <w:style w:type="numbering" w:customStyle="1" w:styleId="110">
    <w:name w:val="Нет списка11"/>
    <w:next w:val="a2"/>
    <w:uiPriority w:val="99"/>
    <w:semiHidden/>
    <w:unhideWhenUsed/>
    <w:rsid w:val="00856853"/>
  </w:style>
  <w:style w:type="table" w:customStyle="1" w:styleId="2b">
    <w:name w:val="Сетка таблицы2"/>
    <w:basedOn w:val="a1"/>
    <w:next w:val="af5"/>
    <w:uiPriority w:val="99"/>
    <w:rsid w:val="0085685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5685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6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4925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274883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24122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lib.usue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2376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6</cp:revision>
  <cp:lastPrinted>2019-11-28T10:21:00Z</cp:lastPrinted>
  <dcterms:created xsi:type="dcterms:W3CDTF">2022-01-05T17:33:00Z</dcterms:created>
  <dcterms:modified xsi:type="dcterms:W3CDTF">2022-02-04T13:46:00Z</dcterms:modified>
</cp:coreProperties>
</file>